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22" w:rsidRPr="006B7229" w:rsidRDefault="00DC3522" w:rsidP="006B7229">
      <w:pPr>
        <w:spacing w:after="0" w:line="240" w:lineRule="auto"/>
        <w:rPr>
          <w:rFonts w:ascii="Times New Roman" w:hAnsi="Times New Roman" w:cs="Times New Roman"/>
          <w:b/>
          <w:sz w:val="20"/>
          <w:szCs w:val="20"/>
        </w:rPr>
      </w:pPr>
      <w:r w:rsidRPr="006B7229">
        <w:rPr>
          <w:rFonts w:ascii="Times New Roman" w:hAnsi="Times New Roman" w:cs="Times New Roman"/>
          <w:b/>
          <w:sz w:val="20"/>
          <w:szCs w:val="20"/>
        </w:rPr>
        <w:t xml:space="preserve"> </w:t>
      </w:r>
    </w:p>
    <w:p w:rsidR="00E6287B" w:rsidRPr="006B7229" w:rsidRDefault="00E6287B" w:rsidP="006B7229">
      <w:pPr>
        <w:spacing w:after="0" w:line="240" w:lineRule="auto"/>
        <w:rPr>
          <w:rFonts w:ascii="Times New Roman" w:hAnsi="Times New Roman" w:cs="Times New Roman"/>
          <w:b/>
          <w:sz w:val="20"/>
          <w:szCs w:val="20"/>
        </w:rPr>
      </w:pPr>
    </w:p>
    <w:p w:rsidR="00DC3522" w:rsidRPr="006B7229" w:rsidRDefault="00D81FE1" w:rsidP="006B7229">
      <w:pPr>
        <w:spacing w:after="0" w:line="240" w:lineRule="auto"/>
        <w:jc w:val="center"/>
        <w:rPr>
          <w:rFonts w:ascii="Times New Roman" w:hAnsi="Times New Roman" w:cs="Times New Roman"/>
          <w:b/>
          <w:sz w:val="20"/>
          <w:szCs w:val="20"/>
        </w:rPr>
      </w:pPr>
      <w:r w:rsidRPr="00D81FE1">
        <w:rPr>
          <w:rFonts w:ascii="Times New Roman" w:hAnsi="Times New Roman" w:cs="Times New Roman"/>
          <w:b/>
          <w:noProof/>
          <w:sz w:val="20"/>
          <w:szCs w:val="20"/>
        </w:rPr>
        <w:drawing>
          <wp:inline distT="0" distB="0" distL="0" distR="0">
            <wp:extent cx="5934710" cy="76415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7641590"/>
                    </a:xfrm>
                    <a:prstGeom prst="rect">
                      <a:avLst/>
                    </a:prstGeom>
                    <a:noFill/>
                    <a:ln>
                      <a:noFill/>
                    </a:ln>
                  </pic:spPr>
                </pic:pic>
              </a:graphicData>
            </a:graphic>
          </wp:inline>
        </w:drawing>
      </w:r>
      <w:r w:rsidR="00DC3522" w:rsidRPr="006B7229">
        <w:rPr>
          <w:rFonts w:ascii="Times New Roman" w:hAnsi="Times New Roman" w:cs="Times New Roman"/>
          <w:b/>
          <w:sz w:val="20"/>
          <w:szCs w:val="20"/>
        </w:rPr>
        <w:br w:type="page"/>
      </w:r>
    </w:p>
    <w:p w:rsidR="0007660B" w:rsidRPr="006B7229" w:rsidRDefault="0007660B" w:rsidP="006B7229">
      <w:pPr>
        <w:pStyle w:val="Pa5"/>
        <w:spacing w:line="240" w:lineRule="auto"/>
        <w:jc w:val="both"/>
        <w:rPr>
          <w:rFonts w:ascii="Times New Roman" w:hAnsi="Times New Roman" w:cs="Times New Roman"/>
          <w:color w:val="221E1F"/>
          <w:sz w:val="20"/>
          <w:szCs w:val="20"/>
        </w:rPr>
      </w:pPr>
      <w:r w:rsidRPr="006B7229">
        <w:rPr>
          <w:rFonts w:ascii="Times New Roman" w:hAnsi="Times New Roman" w:cs="Times New Roman"/>
          <w:color w:val="221E1F"/>
          <w:sz w:val="20"/>
          <w:szCs w:val="20"/>
        </w:rPr>
        <w:t>Page 175</w:t>
      </w:r>
    </w:p>
    <w:p w:rsidR="0007660B" w:rsidRPr="006B7229" w:rsidRDefault="0007660B" w:rsidP="006B7229">
      <w:pPr>
        <w:pStyle w:val="Pa5"/>
        <w:spacing w:line="240" w:lineRule="auto"/>
        <w:jc w:val="both"/>
        <w:rPr>
          <w:rFonts w:ascii="Times New Roman" w:hAnsi="Times New Roman" w:cs="Times New Roman"/>
          <w:b/>
          <w:i/>
          <w:color w:val="221E1F"/>
          <w:sz w:val="20"/>
          <w:szCs w:val="20"/>
        </w:rPr>
      </w:pPr>
      <w:r w:rsidRPr="006B7229">
        <w:rPr>
          <w:rFonts w:ascii="Times New Roman" w:hAnsi="Times New Roman" w:cs="Times New Roman"/>
          <w:b/>
          <w:i/>
          <w:color w:val="221E1F"/>
          <w:sz w:val="20"/>
          <w:szCs w:val="20"/>
        </w:rPr>
        <w:t>Correct title to CCCCO approved title</w:t>
      </w:r>
    </w:p>
    <w:p w:rsidR="002729A1" w:rsidRPr="006B7229" w:rsidRDefault="0007660B" w:rsidP="006B7229">
      <w:pPr>
        <w:pStyle w:val="Pa5"/>
        <w:spacing w:line="240" w:lineRule="auto"/>
        <w:jc w:val="both"/>
        <w:rPr>
          <w:rFonts w:ascii="Times New Roman" w:hAnsi="Times New Roman" w:cs="Times New Roman"/>
          <w:color w:val="221E1F"/>
          <w:sz w:val="20"/>
          <w:szCs w:val="20"/>
        </w:rPr>
      </w:pPr>
      <w:r w:rsidRPr="006B7229">
        <w:rPr>
          <w:rFonts w:ascii="Times New Roman" w:hAnsi="Times New Roman" w:cs="Times New Roman"/>
          <w:b/>
          <w:color w:val="221E1F"/>
          <w:sz w:val="20"/>
          <w:szCs w:val="20"/>
        </w:rPr>
        <w:t>19V COOPERATIVE WORK EXPERIENCE</w:t>
      </w:r>
      <w:r w:rsidR="002729A1" w:rsidRPr="006B7229">
        <w:rPr>
          <w:rFonts w:ascii="Times New Roman" w:hAnsi="Times New Roman" w:cs="Times New Roman"/>
          <w:color w:val="221E1F"/>
          <w:sz w:val="20"/>
          <w:szCs w:val="20"/>
        </w:rPr>
        <w:t xml:space="preserve"> </w:t>
      </w:r>
    </w:p>
    <w:p w:rsidR="004326E3" w:rsidRPr="006B7229" w:rsidRDefault="004326E3" w:rsidP="006B7229">
      <w:pPr>
        <w:spacing w:after="0" w:line="240" w:lineRule="auto"/>
        <w:rPr>
          <w:rFonts w:ascii="Times New Roman" w:hAnsi="Times New Roman" w:cs="Times New Roman"/>
          <w:sz w:val="20"/>
          <w:szCs w:val="20"/>
        </w:rPr>
      </w:pPr>
    </w:p>
    <w:p w:rsidR="004326E3" w:rsidRPr="006B7229" w:rsidRDefault="00692500" w:rsidP="006B7229">
      <w:pPr>
        <w:autoSpaceDE w:val="0"/>
        <w:autoSpaceDN w:val="0"/>
        <w:adjustRightInd w:val="0"/>
        <w:spacing w:after="0" w:line="240" w:lineRule="auto"/>
        <w:rPr>
          <w:rFonts w:ascii="Times New Roman" w:hAnsi="Times New Roman" w:cs="Times New Roman"/>
          <w:bCs/>
          <w:sz w:val="20"/>
          <w:szCs w:val="20"/>
        </w:rPr>
      </w:pPr>
      <w:r w:rsidRPr="006B7229">
        <w:rPr>
          <w:rFonts w:ascii="Times New Roman" w:hAnsi="Times New Roman" w:cs="Times New Roman"/>
          <w:bCs/>
          <w:sz w:val="20"/>
          <w:szCs w:val="20"/>
        </w:rPr>
        <w:t>Page 111</w:t>
      </w:r>
    </w:p>
    <w:p w:rsidR="004326E3" w:rsidRPr="006B7229" w:rsidRDefault="004326E3" w:rsidP="006B7229">
      <w:pPr>
        <w:autoSpaceDE w:val="0"/>
        <w:autoSpaceDN w:val="0"/>
        <w:adjustRightInd w:val="0"/>
        <w:spacing w:after="0" w:line="240" w:lineRule="auto"/>
        <w:rPr>
          <w:rFonts w:ascii="Times New Roman" w:hAnsi="Times New Roman" w:cs="Times New Roman"/>
          <w:b/>
          <w:bCs/>
          <w:sz w:val="20"/>
          <w:szCs w:val="20"/>
        </w:rPr>
      </w:pPr>
      <w:r w:rsidRPr="006B7229">
        <w:rPr>
          <w:rFonts w:ascii="Times New Roman" w:hAnsi="Times New Roman" w:cs="Times New Roman"/>
          <w:b/>
          <w:bCs/>
          <w:sz w:val="20"/>
          <w:szCs w:val="20"/>
        </w:rPr>
        <w:t>Flight Science Program</w:t>
      </w:r>
    </w:p>
    <w:p w:rsidR="004326E3" w:rsidRPr="006B7229" w:rsidRDefault="004326E3" w:rsidP="006B7229">
      <w:pPr>
        <w:autoSpaceDE w:val="0"/>
        <w:autoSpaceDN w:val="0"/>
        <w:adjustRightInd w:val="0"/>
        <w:spacing w:after="0" w:line="240" w:lineRule="auto"/>
        <w:rPr>
          <w:rFonts w:ascii="Times New Roman" w:hAnsi="Times New Roman" w:cs="Times New Roman"/>
          <w:b/>
          <w:bCs/>
          <w:sz w:val="20"/>
          <w:szCs w:val="20"/>
        </w:rPr>
      </w:pPr>
      <w:r w:rsidRPr="006B7229">
        <w:rPr>
          <w:rFonts w:ascii="Times New Roman" w:hAnsi="Times New Roman" w:cs="Times New Roman"/>
          <w:b/>
          <w:bCs/>
          <w:sz w:val="20"/>
          <w:szCs w:val="20"/>
        </w:rPr>
        <w:t>General Information</w:t>
      </w: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 xml:space="preserve">Reedley College offers a complete program for professional pilot training, including ground </w:t>
      </w:r>
      <w:r>
        <w:rPr>
          <w:rFonts w:ascii="Times New Roman" w:hAnsi="Times New Roman" w:cs="Times New Roman"/>
          <w:sz w:val="20"/>
          <w:szCs w:val="20"/>
        </w:rPr>
        <w:t xml:space="preserve">school and flight lab courses. </w:t>
      </w:r>
      <w:r w:rsidRPr="006B7229">
        <w:rPr>
          <w:rFonts w:ascii="Times New Roman" w:hAnsi="Times New Roman" w:cs="Times New Roman"/>
          <w:sz w:val="20"/>
          <w:szCs w:val="20"/>
        </w:rPr>
        <w:t>Ground school courses (academic classes) are taught at the Reedl</w:t>
      </w:r>
      <w:r>
        <w:rPr>
          <w:rFonts w:ascii="Times New Roman" w:hAnsi="Times New Roman" w:cs="Times New Roman"/>
          <w:sz w:val="20"/>
          <w:szCs w:val="20"/>
        </w:rPr>
        <w:t xml:space="preserve">ey College campus, in Reedley. </w:t>
      </w:r>
      <w:r w:rsidRPr="006B7229">
        <w:rPr>
          <w:rFonts w:ascii="Times New Roman" w:hAnsi="Times New Roman" w:cs="Times New Roman"/>
          <w:sz w:val="20"/>
          <w:szCs w:val="20"/>
        </w:rPr>
        <w:t xml:space="preserve">The flight lab courses are conducted at Fresno Yosemite International Airport, 4955 E. Anderson Road, Suite 117, Fresno, CA 93727.  </w:t>
      </w:r>
    </w:p>
    <w:p w:rsidR="006B7229" w:rsidRDefault="006B7229" w:rsidP="004D7FE1">
      <w:pPr>
        <w:spacing w:after="0" w:line="240" w:lineRule="auto"/>
        <w:ind w:left="-5" w:right="-13"/>
        <w:rPr>
          <w:rFonts w:ascii="Times New Roman" w:hAnsi="Times New Roman" w:cs="Times New Roman"/>
          <w:sz w:val="20"/>
          <w:szCs w:val="20"/>
        </w:rPr>
      </w:pP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 xml:space="preserve">Instructors in the program are directly employed by Reedley College to teach all flight lab </w:t>
      </w:r>
      <w:r>
        <w:rPr>
          <w:rFonts w:ascii="Times New Roman" w:hAnsi="Times New Roman" w:cs="Times New Roman"/>
          <w:sz w:val="20"/>
          <w:szCs w:val="20"/>
        </w:rPr>
        <w:t xml:space="preserve">and all ground school courses. </w:t>
      </w:r>
      <w:r w:rsidRPr="006B7229">
        <w:rPr>
          <w:rFonts w:ascii="Times New Roman" w:hAnsi="Times New Roman" w:cs="Times New Roman"/>
          <w:sz w:val="20"/>
          <w:szCs w:val="20"/>
        </w:rPr>
        <w:t>Flight lab courses are taught utili</w:t>
      </w:r>
      <w:r>
        <w:rPr>
          <w:rFonts w:ascii="Times New Roman" w:hAnsi="Times New Roman" w:cs="Times New Roman"/>
          <w:sz w:val="20"/>
          <w:szCs w:val="20"/>
        </w:rPr>
        <w:t xml:space="preserve">zing leased aircraft. </w:t>
      </w:r>
      <w:r w:rsidRPr="006B7229">
        <w:rPr>
          <w:rFonts w:ascii="Times New Roman" w:hAnsi="Times New Roman" w:cs="Times New Roman"/>
          <w:sz w:val="20"/>
          <w:szCs w:val="20"/>
        </w:rPr>
        <w:t xml:space="preserve">All flight and </w:t>
      </w:r>
      <w:r w:rsidR="003416D5">
        <w:rPr>
          <w:rFonts w:ascii="Times New Roman" w:hAnsi="Times New Roman" w:cs="Times New Roman"/>
          <w:sz w:val="20"/>
          <w:szCs w:val="20"/>
        </w:rPr>
        <w:t xml:space="preserve">ground instruction is taught in </w:t>
      </w:r>
      <w:r w:rsidRPr="006B7229">
        <w:rPr>
          <w:rFonts w:ascii="Times New Roman" w:hAnsi="Times New Roman" w:cs="Times New Roman"/>
          <w:sz w:val="20"/>
          <w:szCs w:val="20"/>
        </w:rPr>
        <w:t xml:space="preserve">compliance with Federal Aviation Regulations Part 61.    </w:t>
      </w:r>
    </w:p>
    <w:p w:rsidR="006B7229" w:rsidRDefault="006B7229" w:rsidP="004D7FE1">
      <w:pPr>
        <w:spacing w:after="0" w:line="240" w:lineRule="auto"/>
        <w:ind w:left="-5" w:right="-13"/>
        <w:rPr>
          <w:rFonts w:ascii="Times New Roman" w:hAnsi="Times New Roman" w:cs="Times New Roman"/>
          <w:sz w:val="20"/>
          <w:szCs w:val="20"/>
        </w:rPr>
      </w:pP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Each flight lab course has a specific amount of flight time and instructor time that each student must complete in order to fulfill the co</w:t>
      </w:r>
      <w:r>
        <w:rPr>
          <w:rFonts w:ascii="Times New Roman" w:hAnsi="Times New Roman" w:cs="Times New Roman"/>
          <w:sz w:val="20"/>
          <w:szCs w:val="20"/>
        </w:rPr>
        <w:t xml:space="preserve">urse’s educational objectives. </w:t>
      </w:r>
      <w:r w:rsidRPr="006B7229">
        <w:rPr>
          <w:rFonts w:ascii="Times New Roman" w:hAnsi="Times New Roman" w:cs="Times New Roman"/>
          <w:sz w:val="20"/>
          <w:szCs w:val="20"/>
        </w:rPr>
        <w:t>The amount of training time and the cost of each flight lab is set and cannot be changed</w:t>
      </w:r>
      <w:r>
        <w:rPr>
          <w:rFonts w:ascii="Times New Roman" w:hAnsi="Times New Roman" w:cs="Times New Roman"/>
          <w:sz w:val="20"/>
          <w:szCs w:val="20"/>
        </w:rPr>
        <w:t xml:space="preserve"> based on student proficiency. </w:t>
      </w:r>
      <w:r w:rsidRPr="006B7229">
        <w:rPr>
          <w:rFonts w:ascii="Times New Roman" w:hAnsi="Times New Roman" w:cs="Times New Roman"/>
          <w:sz w:val="20"/>
          <w:szCs w:val="20"/>
        </w:rPr>
        <w:t>All lab fees are mandatory and charged to all students e</w:t>
      </w:r>
      <w:r>
        <w:rPr>
          <w:rFonts w:ascii="Times New Roman" w:hAnsi="Times New Roman" w:cs="Times New Roman"/>
          <w:sz w:val="20"/>
          <w:szCs w:val="20"/>
        </w:rPr>
        <w:t xml:space="preserve">nrolled in a particular course. </w:t>
      </w:r>
      <w:r w:rsidRPr="006B7229">
        <w:rPr>
          <w:rFonts w:ascii="Times New Roman" w:hAnsi="Times New Roman" w:cs="Times New Roman"/>
          <w:sz w:val="20"/>
          <w:szCs w:val="20"/>
        </w:rPr>
        <w:t xml:space="preserve">Students must complete all flight time and instructor time listed in order to pass a flight lab course for college credit. </w:t>
      </w:r>
    </w:p>
    <w:p w:rsidR="006B7229" w:rsidRDefault="006B7229" w:rsidP="004D7FE1">
      <w:pPr>
        <w:spacing w:after="0" w:line="240" w:lineRule="auto"/>
        <w:ind w:left="-5" w:right="-13"/>
        <w:rPr>
          <w:rFonts w:ascii="Times New Roman" w:hAnsi="Times New Roman" w:cs="Times New Roman"/>
          <w:sz w:val="20"/>
          <w:szCs w:val="20"/>
        </w:rPr>
      </w:pP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 xml:space="preserve">The FAA and the College have specific attendance policies for all flight </w:t>
      </w:r>
      <w:r>
        <w:rPr>
          <w:rFonts w:ascii="Times New Roman" w:hAnsi="Times New Roman" w:cs="Times New Roman"/>
          <w:sz w:val="20"/>
          <w:szCs w:val="20"/>
        </w:rPr>
        <w:t xml:space="preserve">lab and ground school courses. </w:t>
      </w:r>
      <w:r w:rsidRPr="006B7229">
        <w:rPr>
          <w:rFonts w:ascii="Times New Roman" w:hAnsi="Times New Roman" w:cs="Times New Roman"/>
          <w:sz w:val="20"/>
          <w:szCs w:val="20"/>
        </w:rPr>
        <w:t>A full description of the applicable attendance policies is available in the Reedley College Fl</w:t>
      </w:r>
      <w:r>
        <w:rPr>
          <w:rFonts w:ascii="Times New Roman" w:hAnsi="Times New Roman" w:cs="Times New Roman"/>
          <w:sz w:val="20"/>
          <w:szCs w:val="20"/>
        </w:rPr>
        <w:t xml:space="preserve">ight Science Program Handbook. </w:t>
      </w:r>
      <w:r w:rsidRPr="006B7229">
        <w:rPr>
          <w:rFonts w:ascii="Times New Roman" w:hAnsi="Times New Roman" w:cs="Times New Roman"/>
          <w:sz w:val="20"/>
          <w:szCs w:val="20"/>
        </w:rPr>
        <w:t xml:space="preserve">Adherence to the published attendance policy is strictly monitored. Students entering the program must have at least 20 hours per week available (outside of other classes and travel time) to complete the flight lab courses.  Flying on weekends will be required. </w:t>
      </w:r>
    </w:p>
    <w:p w:rsidR="006B7229" w:rsidRDefault="006B7229" w:rsidP="004D7FE1">
      <w:pPr>
        <w:spacing w:after="0" w:line="240" w:lineRule="auto"/>
        <w:ind w:left="-5" w:right="-13"/>
        <w:rPr>
          <w:rFonts w:ascii="Times New Roman" w:hAnsi="Times New Roman" w:cs="Times New Roman"/>
          <w:sz w:val="20"/>
          <w:szCs w:val="20"/>
        </w:rPr>
      </w:pP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Enrollment in the flight lab courses requires the student to hold a valid 3</w:t>
      </w:r>
      <w:r w:rsidRPr="006B7229">
        <w:rPr>
          <w:rFonts w:ascii="Times New Roman" w:hAnsi="Times New Roman" w:cs="Times New Roman"/>
          <w:sz w:val="20"/>
          <w:szCs w:val="20"/>
          <w:vertAlign w:val="superscript"/>
        </w:rPr>
        <w:t>rd</w:t>
      </w:r>
      <w:r w:rsidRPr="006B7229">
        <w:rPr>
          <w:rFonts w:ascii="Times New Roman" w:hAnsi="Times New Roman" w:cs="Times New Roman"/>
          <w:sz w:val="20"/>
          <w:szCs w:val="20"/>
        </w:rPr>
        <w:t xml:space="preserve"> Class (or higher) med</w:t>
      </w:r>
      <w:r>
        <w:rPr>
          <w:rFonts w:ascii="Times New Roman" w:hAnsi="Times New Roman" w:cs="Times New Roman"/>
          <w:sz w:val="20"/>
          <w:szCs w:val="20"/>
        </w:rPr>
        <w:t xml:space="preserve">ical certificate from the FAA. </w:t>
      </w:r>
      <w:r w:rsidRPr="006B7229">
        <w:rPr>
          <w:rFonts w:ascii="Times New Roman" w:hAnsi="Times New Roman" w:cs="Times New Roman"/>
          <w:sz w:val="20"/>
          <w:szCs w:val="20"/>
        </w:rPr>
        <w:t>It is strongly recommended that any student planning to become an airline pilot hold a 1</w:t>
      </w:r>
      <w:r w:rsidRPr="006B7229">
        <w:rPr>
          <w:rFonts w:ascii="Times New Roman" w:hAnsi="Times New Roman" w:cs="Times New Roman"/>
          <w:sz w:val="20"/>
          <w:szCs w:val="20"/>
          <w:vertAlign w:val="superscript"/>
        </w:rPr>
        <w:t>st</w:t>
      </w:r>
      <w:r w:rsidRPr="006B7229">
        <w:rPr>
          <w:rFonts w:ascii="Times New Roman" w:hAnsi="Times New Roman" w:cs="Times New Roman"/>
          <w:sz w:val="20"/>
          <w:szCs w:val="20"/>
        </w:rPr>
        <w:t xml:space="preserve"> Class medical certificate prior to beginning the program. See the Program Handbook for more information.  </w:t>
      </w:r>
    </w:p>
    <w:p w:rsidR="006B7229" w:rsidRDefault="006B7229" w:rsidP="004D7FE1">
      <w:pPr>
        <w:spacing w:after="0" w:line="240" w:lineRule="auto"/>
        <w:ind w:left="-5" w:right="-13"/>
        <w:rPr>
          <w:rFonts w:ascii="Times New Roman" w:hAnsi="Times New Roman" w:cs="Times New Roman"/>
          <w:sz w:val="20"/>
          <w:szCs w:val="20"/>
        </w:rPr>
      </w:pP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Citizens of the United States must provide proof of eligibility to flight train in the U.S. by presenting either 1) an original birth certificate plus a valid government issued photo I</w:t>
      </w:r>
      <w:r>
        <w:rPr>
          <w:rFonts w:ascii="Times New Roman" w:hAnsi="Times New Roman" w:cs="Times New Roman"/>
          <w:sz w:val="20"/>
          <w:szCs w:val="20"/>
        </w:rPr>
        <w:t xml:space="preserve">D or 2) a valid U.S. passport. </w:t>
      </w:r>
      <w:r w:rsidRPr="006B7229">
        <w:rPr>
          <w:rFonts w:ascii="Times New Roman" w:hAnsi="Times New Roman" w:cs="Times New Roman"/>
          <w:sz w:val="20"/>
          <w:szCs w:val="20"/>
        </w:rPr>
        <w:t>All original (no copies) of documents must be presented to the instructor no later than the first day of the flight lab class meeting. Citizens of other countries must be approved in advance by the Department of Transportation S</w:t>
      </w:r>
      <w:r>
        <w:rPr>
          <w:rFonts w:ascii="Times New Roman" w:hAnsi="Times New Roman" w:cs="Times New Roman"/>
          <w:sz w:val="20"/>
          <w:szCs w:val="20"/>
        </w:rPr>
        <w:t xml:space="preserve">ecurity Administration process. </w:t>
      </w:r>
      <w:r w:rsidRPr="006B7229">
        <w:rPr>
          <w:rFonts w:ascii="Times New Roman" w:hAnsi="Times New Roman" w:cs="Times New Roman"/>
          <w:sz w:val="20"/>
          <w:szCs w:val="20"/>
        </w:rPr>
        <w:t>That documentation will also need to be verified by the instructor before the student can be admitted to the flight l</w:t>
      </w:r>
      <w:r w:rsidR="003416D5">
        <w:rPr>
          <w:rFonts w:ascii="Times New Roman" w:hAnsi="Times New Roman" w:cs="Times New Roman"/>
          <w:sz w:val="20"/>
          <w:szCs w:val="20"/>
        </w:rPr>
        <w:t xml:space="preserve">ab class. </w:t>
      </w:r>
      <w:r w:rsidRPr="006B7229">
        <w:rPr>
          <w:rFonts w:ascii="Times New Roman" w:hAnsi="Times New Roman" w:cs="Times New Roman"/>
          <w:sz w:val="20"/>
          <w:szCs w:val="20"/>
        </w:rPr>
        <w:t xml:space="preserve">See the Program Handbook for more information. </w:t>
      </w:r>
    </w:p>
    <w:p w:rsidR="006B7229" w:rsidRDefault="006B7229" w:rsidP="004D7FE1">
      <w:pPr>
        <w:spacing w:after="0" w:line="240" w:lineRule="auto"/>
        <w:ind w:left="-5" w:right="-13"/>
        <w:rPr>
          <w:rFonts w:ascii="Times New Roman" w:hAnsi="Times New Roman" w:cs="Times New Roman"/>
          <w:sz w:val="20"/>
          <w:szCs w:val="20"/>
        </w:rPr>
      </w:pP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The ground school and flight lab courses must be t</w:t>
      </w:r>
      <w:r>
        <w:rPr>
          <w:rFonts w:ascii="Times New Roman" w:hAnsi="Times New Roman" w:cs="Times New Roman"/>
          <w:sz w:val="20"/>
          <w:szCs w:val="20"/>
        </w:rPr>
        <w:t xml:space="preserve">aken in the required sequence. </w:t>
      </w:r>
      <w:r w:rsidRPr="006B7229">
        <w:rPr>
          <w:rFonts w:ascii="Times New Roman" w:hAnsi="Times New Roman" w:cs="Times New Roman"/>
          <w:sz w:val="20"/>
          <w:szCs w:val="20"/>
        </w:rPr>
        <w:t>A student can expect to earn all the pilot certificates in six semesters. It is highly encouraged that every student take the ground and flight lab courses in consecutive sem</w:t>
      </w:r>
      <w:r w:rsidR="004D7FE1">
        <w:rPr>
          <w:rFonts w:ascii="Times New Roman" w:hAnsi="Times New Roman" w:cs="Times New Roman"/>
          <w:sz w:val="20"/>
          <w:szCs w:val="20"/>
        </w:rPr>
        <w:t xml:space="preserve">esters (including the summer). </w:t>
      </w:r>
      <w:r w:rsidRPr="006B7229">
        <w:rPr>
          <w:rFonts w:ascii="Times New Roman" w:hAnsi="Times New Roman" w:cs="Times New Roman"/>
          <w:sz w:val="20"/>
          <w:szCs w:val="20"/>
        </w:rPr>
        <w:t>Taking a semester “off” will reduce the student’s flight proficiency and reduce the likelihood of the student passing the next fl</w:t>
      </w:r>
      <w:r w:rsidR="004D7FE1">
        <w:rPr>
          <w:rFonts w:ascii="Times New Roman" w:hAnsi="Times New Roman" w:cs="Times New Roman"/>
          <w:sz w:val="20"/>
          <w:szCs w:val="20"/>
        </w:rPr>
        <w:t xml:space="preserve">ight lab on the first attempt. </w:t>
      </w:r>
      <w:r w:rsidRPr="006B7229">
        <w:rPr>
          <w:rFonts w:ascii="Times New Roman" w:hAnsi="Times New Roman" w:cs="Times New Roman"/>
          <w:sz w:val="20"/>
          <w:szCs w:val="20"/>
        </w:rPr>
        <w:t xml:space="preserve">Refer to the Program Handbook for information related to missing a semester and course repeats.   </w:t>
      </w:r>
    </w:p>
    <w:p w:rsidR="004D7FE1" w:rsidRDefault="004D7FE1" w:rsidP="004D7FE1">
      <w:pPr>
        <w:spacing w:after="0" w:line="240" w:lineRule="auto"/>
        <w:ind w:left="-5" w:right="-13"/>
        <w:rPr>
          <w:rFonts w:ascii="Times New Roman" w:hAnsi="Times New Roman" w:cs="Times New Roman"/>
          <w:sz w:val="20"/>
          <w:szCs w:val="20"/>
        </w:rPr>
      </w:pP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FLGHT lab fees are subject to change each semester. Lab fee changes, should they be necessary, will be publicized and students already enrolled in the Flight Science program will be notified in a timely</w:t>
      </w:r>
      <w:r w:rsidRPr="006B7229">
        <w:rPr>
          <w:rFonts w:ascii="Times New Roman" w:hAnsi="Times New Roman" w:cs="Times New Roman"/>
          <w:sz w:val="20"/>
          <w:szCs w:val="20"/>
        </w:rPr>
        <w:t xml:space="preserve"> </w:t>
      </w:r>
      <w:r w:rsidR="004D7FE1">
        <w:rPr>
          <w:rFonts w:ascii="Times New Roman" w:hAnsi="Times New Roman" w:cs="Times New Roman"/>
          <w:sz w:val="20"/>
          <w:szCs w:val="20"/>
        </w:rPr>
        <w:t xml:space="preserve">manner of any changes. </w:t>
      </w:r>
      <w:r w:rsidRPr="006B7229">
        <w:rPr>
          <w:rFonts w:ascii="Times New Roman" w:hAnsi="Times New Roman" w:cs="Times New Roman"/>
          <w:sz w:val="20"/>
          <w:szCs w:val="20"/>
        </w:rPr>
        <w:t xml:space="preserve">Additional standard college fees (parking permits, health fee, etc.) apply to FLGHT students; those fees are itemized elsewhere in the college catalog.   </w:t>
      </w:r>
    </w:p>
    <w:p w:rsidR="004D7FE1" w:rsidRDefault="004D7FE1" w:rsidP="004D7FE1">
      <w:pPr>
        <w:spacing w:after="0" w:line="240" w:lineRule="auto"/>
        <w:ind w:left="-5" w:right="-13"/>
        <w:rPr>
          <w:rFonts w:ascii="Times New Roman" w:hAnsi="Times New Roman" w:cs="Times New Roman"/>
          <w:sz w:val="20"/>
          <w:szCs w:val="20"/>
        </w:rPr>
      </w:pP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 xml:space="preserve">Students are highly encouraged to contact the Reedley College Financial Aid office to apply for federal financial aid and any private financing applicable. Scholarships may be available for qualifying students.  </w:t>
      </w:r>
    </w:p>
    <w:p w:rsidR="004D7FE1" w:rsidRDefault="004D7FE1" w:rsidP="004D7FE1">
      <w:pPr>
        <w:spacing w:after="0" w:line="240" w:lineRule="auto"/>
        <w:ind w:left="-5" w:right="-13"/>
        <w:rPr>
          <w:rFonts w:ascii="Times New Roman" w:hAnsi="Times New Roman" w:cs="Times New Roman"/>
          <w:sz w:val="20"/>
          <w:szCs w:val="20"/>
        </w:rPr>
      </w:pP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 xml:space="preserve">Please consult the Reedley College Flight Science Program Handbook or contact flightscience@reedleycollege.edu or call (559) 638-0300 extension 3475 for any questions relating to this degree. </w:t>
      </w:r>
    </w:p>
    <w:p w:rsidR="006B7229" w:rsidRPr="006B7229" w:rsidRDefault="006B7229" w:rsidP="004D7FE1">
      <w:pPr>
        <w:spacing w:after="0" w:line="240" w:lineRule="auto"/>
        <w:rPr>
          <w:rFonts w:ascii="Times New Roman" w:hAnsi="Times New Roman" w:cs="Times New Roman"/>
          <w:sz w:val="20"/>
          <w:szCs w:val="20"/>
        </w:rPr>
      </w:pPr>
      <w:r w:rsidRPr="006B7229">
        <w:rPr>
          <w:rFonts w:ascii="Times New Roman" w:eastAsia="Arial" w:hAnsi="Times New Roman" w:cs="Times New Roman"/>
          <w:b/>
          <w:sz w:val="20"/>
          <w:szCs w:val="20"/>
        </w:rPr>
        <w:t xml:space="preserve"> </w:t>
      </w:r>
    </w:p>
    <w:p w:rsidR="006B7229" w:rsidRPr="006B7229" w:rsidRDefault="006B7229" w:rsidP="004D7FE1">
      <w:pPr>
        <w:pStyle w:val="Heading1"/>
        <w:spacing w:line="240" w:lineRule="auto"/>
        <w:ind w:left="-5"/>
        <w:rPr>
          <w:rFonts w:ascii="Times New Roman" w:hAnsi="Times New Roman" w:cs="Times New Roman"/>
          <w:sz w:val="20"/>
          <w:szCs w:val="20"/>
        </w:rPr>
      </w:pPr>
      <w:r w:rsidRPr="006B7229">
        <w:rPr>
          <w:rFonts w:ascii="Times New Roman" w:hAnsi="Times New Roman" w:cs="Times New Roman"/>
          <w:sz w:val="20"/>
          <w:szCs w:val="20"/>
        </w:rPr>
        <w:t>INSTRUCTIONAL FACILITIES</w:t>
      </w:r>
      <w:r w:rsidRPr="006B7229">
        <w:rPr>
          <w:rFonts w:ascii="Times New Roman" w:hAnsi="Times New Roman" w:cs="Times New Roman"/>
          <w:sz w:val="20"/>
          <w:szCs w:val="20"/>
          <w:u w:val="none"/>
        </w:rPr>
        <w:t xml:space="preserve"> </w:t>
      </w:r>
      <w:r w:rsidRPr="006B7229">
        <w:rPr>
          <w:rFonts w:ascii="Times New Roman" w:hAnsi="Times New Roman" w:cs="Times New Roman"/>
          <w:sz w:val="20"/>
          <w:szCs w:val="20"/>
        </w:rPr>
        <w:t xml:space="preserve"> </w:t>
      </w:r>
    </w:p>
    <w:p w:rsidR="006B7229" w:rsidRPr="004D7FE1" w:rsidRDefault="006B7229" w:rsidP="004D7FE1">
      <w:pPr>
        <w:pStyle w:val="ListParagraph"/>
        <w:numPr>
          <w:ilvl w:val="0"/>
          <w:numId w:val="4"/>
        </w:numPr>
        <w:spacing w:after="0" w:line="240" w:lineRule="auto"/>
        <w:ind w:left="360" w:right="-13"/>
        <w:rPr>
          <w:rFonts w:ascii="Times New Roman" w:hAnsi="Times New Roman" w:cs="Times New Roman"/>
          <w:sz w:val="20"/>
          <w:szCs w:val="20"/>
        </w:rPr>
      </w:pPr>
      <w:r w:rsidRPr="004D7FE1">
        <w:rPr>
          <w:rFonts w:ascii="Times New Roman" w:hAnsi="Times New Roman" w:cs="Times New Roman"/>
          <w:sz w:val="20"/>
          <w:szCs w:val="20"/>
        </w:rPr>
        <w:t xml:space="preserve">Qualified instructors are employed by Reedley College (RC) to provide instruction in all Flight Science courses, including ground </w:t>
      </w:r>
      <w:r w:rsidR="004D7FE1">
        <w:rPr>
          <w:rFonts w:ascii="Times New Roman" w:hAnsi="Times New Roman" w:cs="Times New Roman"/>
          <w:sz w:val="20"/>
          <w:szCs w:val="20"/>
        </w:rPr>
        <w:t xml:space="preserve">school and flight lab classes. </w:t>
      </w:r>
      <w:r w:rsidRPr="004D7FE1">
        <w:rPr>
          <w:rFonts w:ascii="Times New Roman" w:hAnsi="Times New Roman" w:cs="Times New Roman"/>
          <w:sz w:val="20"/>
          <w:szCs w:val="20"/>
        </w:rPr>
        <w:t xml:space="preserve">Aircraft and airport facilities are leased to the College through a contractual arrangement.  </w:t>
      </w:r>
    </w:p>
    <w:p w:rsidR="006B7229" w:rsidRPr="006B7229" w:rsidRDefault="006B7229" w:rsidP="004D7FE1">
      <w:pPr>
        <w:spacing w:after="0" w:line="240" w:lineRule="auto"/>
        <w:ind w:left="360" w:firstLine="45"/>
        <w:rPr>
          <w:rFonts w:ascii="Times New Roman" w:hAnsi="Times New Roman" w:cs="Times New Roman"/>
          <w:sz w:val="20"/>
          <w:szCs w:val="20"/>
        </w:rPr>
      </w:pPr>
    </w:p>
    <w:p w:rsidR="006B7229" w:rsidRPr="004D7FE1" w:rsidRDefault="006B7229" w:rsidP="004D7FE1">
      <w:pPr>
        <w:pStyle w:val="ListParagraph"/>
        <w:numPr>
          <w:ilvl w:val="0"/>
          <w:numId w:val="4"/>
        </w:numPr>
        <w:spacing w:after="0" w:line="240" w:lineRule="auto"/>
        <w:ind w:left="360" w:right="-13"/>
        <w:rPr>
          <w:rFonts w:ascii="Times New Roman" w:hAnsi="Times New Roman" w:cs="Times New Roman"/>
          <w:sz w:val="20"/>
          <w:szCs w:val="20"/>
        </w:rPr>
      </w:pPr>
      <w:r w:rsidRPr="004D7FE1">
        <w:rPr>
          <w:rFonts w:ascii="Times New Roman" w:hAnsi="Times New Roman" w:cs="Times New Roman"/>
          <w:sz w:val="20"/>
          <w:szCs w:val="20"/>
        </w:rPr>
        <w:t xml:space="preserve">Formal ground school courses are taught </w:t>
      </w:r>
      <w:r w:rsidR="004D7FE1">
        <w:rPr>
          <w:rFonts w:ascii="Times New Roman" w:hAnsi="Times New Roman" w:cs="Times New Roman"/>
          <w:sz w:val="20"/>
          <w:szCs w:val="20"/>
        </w:rPr>
        <w:t xml:space="preserve">at the Reedley College campus. </w:t>
      </w:r>
      <w:r w:rsidRPr="004D7FE1">
        <w:rPr>
          <w:rFonts w:ascii="Times New Roman" w:hAnsi="Times New Roman" w:cs="Times New Roman"/>
          <w:sz w:val="20"/>
          <w:szCs w:val="20"/>
        </w:rPr>
        <w:t xml:space="preserve">Flight lab courses are taught at the Fresno Yosemite International Airport. </w:t>
      </w:r>
    </w:p>
    <w:p w:rsidR="006B7229" w:rsidRPr="006B7229" w:rsidRDefault="006B7229" w:rsidP="004D7FE1">
      <w:pPr>
        <w:spacing w:after="0" w:line="240" w:lineRule="auto"/>
        <w:rPr>
          <w:rFonts w:ascii="Times New Roman" w:hAnsi="Times New Roman" w:cs="Times New Roman"/>
          <w:sz w:val="20"/>
          <w:szCs w:val="20"/>
        </w:rPr>
      </w:pPr>
      <w:r w:rsidRPr="006B7229">
        <w:rPr>
          <w:rFonts w:ascii="Times New Roman" w:hAnsi="Times New Roman" w:cs="Times New Roman"/>
          <w:sz w:val="20"/>
          <w:szCs w:val="20"/>
        </w:rPr>
        <w:t xml:space="preserve"> </w:t>
      </w:r>
    </w:p>
    <w:p w:rsidR="006B7229" w:rsidRPr="006B7229" w:rsidRDefault="006B7229" w:rsidP="004D7FE1">
      <w:pPr>
        <w:pStyle w:val="Heading1"/>
        <w:spacing w:line="240" w:lineRule="auto"/>
        <w:ind w:left="-5"/>
        <w:rPr>
          <w:rFonts w:ascii="Times New Roman" w:hAnsi="Times New Roman" w:cs="Times New Roman"/>
          <w:sz w:val="20"/>
          <w:szCs w:val="20"/>
        </w:rPr>
      </w:pPr>
      <w:r w:rsidRPr="006B7229">
        <w:rPr>
          <w:rFonts w:ascii="Times New Roman" w:hAnsi="Times New Roman" w:cs="Times New Roman"/>
          <w:sz w:val="20"/>
          <w:szCs w:val="20"/>
        </w:rPr>
        <w:t>INSTRUCTIONAL SCHEDULE</w:t>
      </w:r>
      <w:r w:rsidRPr="006B7229">
        <w:rPr>
          <w:rFonts w:ascii="Times New Roman" w:hAnsi="Times New Roman" w:cs="Times New Roman"/>
          <w:b w:val="0"/>
          <w:sz w:val="20"/>
          <w:szCs w:val="20"/>
          <w:u w:val="none"/>
        </w:rPr>
        <w:t xml:space="preserve">  </w:t>
      </w:r>
      <w:r w:rsidRPr="006B7229">
        <w:rPr>
          <w:rFonts w:ascii="Times New Roman" w:hAnsi="Times New Roman" w:cs="Times New Roman"/>
          <w:sz w:val="20"/>
          <w:szCs w:val="20"/>
        </w:rPr>
        <w:t xml:space="preserve"> </w:t>
      </w: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The flight lab course schedule</w:t>
      </w:r>
      <w:r w:rsidR="004D7FE1">
        <w:rPr>
          <w:rFonts w:ascii="Times New Roman" w:hAnsi="Times New Roman" w:cs="Times New Roman"/>
          <w:sz w:val="20"/>
          <w:szCs w:val="20"/>
        </w:rPr>
        <w:t xml:space="preserve"> follows the College calendar. </w:t>
      </w:r>
      <w:r w:rsidRPr="006B7229">
        <w:rPr>
          <w:rFonts w:ascii="Times New Roman" w:hAnsi="Times New Roman" w:cs="Times New Roman"/>
          <w:sz w:val="20"/>
          <w:szCs w:val="20"/>
        </w:rPr>
        <w:t xml:space="preserve">Flight training hours specified for each flight lab course must be logged by each student by the end of each term. Students will be given an Incomplete (I) grade if training is not complete before term end date. Students will follow RC Incomplete grade policy to complete all course work.  For </w:t>
      </w:r>
      <w:r w:rsidR="003416D5">
        <w:rPr>
          <w:rFonts w:ascii="Times New Roman" w:hAnsi="Times New Roman" w:cs="Times New Roman"/>
          <w:sz w:val="20"/>
          <w:szCs w:val="20"/>
        </w:rPr>
        <w:t>students qualifying for veteran</w:t>
      </w:r>
      <w:r w:rsidRPr="006B7229">
        <w:rPr>
          <w:rFonts w:ascii="Times New Roman" w:hAnsi="Times New Roman" w:cs="Times New Roman"/>
          <w:sz w:val="20"/>
          <w:szCs w:val="20"/>
        </w:rPr>
        <w:t>s</w:t>
      </w:r>
      <w:r w:rsidR="003416D5">
        <w:rPr>
          <w:rFonts w:ascii="Times New Roman" w:hAnsi="Times New Roman" w:cs="Times New Roman"/>
          <w:sz w:val="20"/>
          <w:szCs w:val="20"/>
        </w:rPr>
        <w:t>’</w:t>
      </w:r>
      <w:r w:rsidRPr="006B7229">
        <w:rPr>
          <w:rFonts w:ascii="Times New Roman" w:hAnsi="Times New Roman" w:cs="Times New Roman"/>
          <w:sz w:val="20"/>
          <w:szCs w:val="20"/>
        </w:rPr>
        <w:t xml:space="preserve"> benefits, receiving an incomplete may jeopardize continued support and may result in the student owing unused funds back to the federal government. Please consult the Program Handbook and contact Reedley College’s Financial Aid Department directly if you have questions.   </w:t>
      </w:r>
    </w:p>
    <w:p w:rsidR="006B7229" w:rsidRPr="006B7229" w:rsidRDefault="006B7229" w:rsidP="004D7FE1">
      <w:pPr>
        <w:spacing w:after="0" w:line="240" w:lineRule="auto"/>
        <w:rPr>
          <w:rFonts w:ascii="Times New Roman" w:hAnsi="Times New Roman" w:cs="Times New Roman"/>
          <w:sz w:val="20"/>
          <w:szCs w:val="20"/>
        </w:rPr>
      </w:pPr>
      <w:r w:rsidRPr="006B7229">
        <w:rPr>
          <w:rFonts w:ascii="Times New Roman" w:hAnsi="Times New Roman" w:cs="Times New Roman"/>
          <w:sz w:val="20"/>
          <w:szCs w:val="20"/>
        </w:rPr>
        <w:t xml:space="preserve"> </w:t>
      </w:r>
    </w:p>
    <w:p w:rsidR="006B7229" w:rsidRPr="006B7229" w:rsidRDefault="006B7229" w:rsidP="004D7FE1">
      <w:pPr>
        <w:pStyle w:val="Heading1"/>
        <w:spacing w:line="240" w:lineRule="auto"/>
        <w:ind w:left="-5"/>
        <w:rPr>
          <w:rFonts w:ascii="Times New Roman" w:hAnsi="Times New Roman" w:cs="Times New Roman"/>
          <w:sz w:val="20"/>
          <w:szCs w:val="20"/>
        </w:rPr>
      </w:pPr>
      <w:r w:rsidRPr="006B7229">
        <w:rPr>
          <w:rFonts w:ascii="Times New Roman" w:hAnsi="Times New Roman" w:cs="Times New Roman"/>
          <w:sz w:val="20"/>
          <w:szCs w:val="20"/>
        </w:rPr>
        <w:t>STUDENTS QUALIFYING FOR VETERAN’S BENEFITS</w:t>
      </w:r>
      <w:r w:rsidRPr="006B7229">
        <w:rPr>
          <w:rFonts w:ascii="Times New Roman" w:hAnsi="Times New Roman" w:cs="Times New Roman"/>
          <w:sz w:val="20"/>
          <w:szCs w:val="20"/>
          <w:u w:val="none"/>
        </w:rPr>
        <w:t xml:space="preserve"> </w:t>
      </w:r>
      <w:r w:rsidRPr="006B7229">
        <w:rPr>
          <w:rFonts w:ascii="Times New Roman" w:hAnsi="Times New Roman" w:cs="Times New Roman"/>
          <w:sz w:val="20"/>
          <w:szCs w:val="20"/>
        </w:rPr>
        <w:t xml:space="preserve"> </w:t>
      </w: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Students in the Flight Science program qualifying for financial support through t</w:t>
      </w:r>
      <w:r w:rsidR="0012426D">
        <w:rPr>
          <w:rFonts w:ascii="Times New Roman" w:hAnsi="Times New Roman" w:cs="Times New Roman"/>
          <w:sz w:val="20"/>
          <w:szCs w:val="20"/>
        </w:rPr>
        <w:t>he U.S. Department of Veteran</w:t>
      </w:r>
      <w:r w:rsidRPr="006B7229">
        <w:rPr>
          <w:rFonts w:ascii="Times New Roman" w:hAnsi="Times New Roman" w:cs="Times New Roman"/>
          <w:sz w:val="20"/>
          <w:szCs w:val="20"/>
        </w:rPr>
        <w:t xml:space="preserve">s Affairs (VA) are required to meet with Reedley College Financial Aid Certifying Official to review their status at the beginning and end of each term. The RC Certifying Official will request funds for flight training at the </w:t>
      </w:r>
      <w:r w:rsidR="004D7FE1">
        <w:rPr>
          <w:rFonts w:ascii="Times New Roman" w:hAnsi="Times New Roman" w:cs="Times New Roman"/>
          <w:sz w:val="20"/>
          <w:szCs w:val="20"/>
        </w:rPr>
        <w:t xml:space="preserve">beginning of each semester. </w:t>
      </w:r>
      <w:r w:rsidRPr="006B7229">
        <w:rPr>
          <w:rFonts w:ascii="Times New Roman" w:hAnsi="Times New Roman" w:cs="Times New Roman"/>
          <w:sz w:val="20"/>
          <w:szCs w:val="20"/>
        </w:rPr>
        <w:t xml:space="preserve">VA benefits are applicable only to the required and approved amount of flight hours; additional flight hours, over and above those needed to complete the degree and approved by the VA, must be paid for by the student.  Any unused approved funding must be returned to the VA at the end of the term.  </w:t>
      </w:r>
    </w:p>
    <w:p w:rsidR="006B7229" w:rsidRPr="006B7229" w:rsidRDefault="006B7229" w:rsidP="004D7FE1">
      <w:pPr>
        <w:spacing w:after="0" w:line="240" w:lineRule="auto"/>
        <w:rPr>
          <w:rFonts w:ascii="Times New Roman" w:hAnsi="Times New Roman" w:cs="Times New Roman"/>
          <w:sz w:val="20"/>
          <w:szCs w:val="20"/>
        </w:rPr>
      </w:pPr>
      <w:r w:rsidRPr="006B7229">
        <w:rPr>
          <w:rFonts w:ascii="Times New Roman" w:hAnsi="Times New Roman" w:cs="Times New Roman"/>
          <w:sz w:val="20"/>
          <w:szCs w:val="20"/>
        </w:rPr>
        <w:t xml:space="preserve"> </w:t>
      </w:r>
    </w:p>
    <w:p w:rsidR="002729A1" w:rsidRPr="006B7229" w:rsidRDefault="00D81FE1" w:rsidP="004D7FE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U.S. Department of Veteran</w:t>
      </w:r>
      <w:r w:rsidR="006B7229" w:rsidRPr="006B7229">
        <w:rPr>
          <w:rFonts w:ascii="Times New Roman" w:hAnsi="Times New Roman" w:cs="Times New Roman"/>
          <w:sz w:val="20"/>
          <w:szCs w:val="20"/>
        </w:rPr>
        <w:t>s Affairs will reimburse for flight training with</w:t>
      </w:r>
      <w:r w:rsidR="004D7FE1">
        <w:rPr>
          <w:rFonts w:ascii="Times New Roman" w:hAnsi="Times New Roman" w:cs="Times New Roman"/>
          <w:sz w:val="20"/>
          <w:szCs w:val="20"/>
        </w:rPr>
        <w:t xml:space="preserve"> the aircraft listed in the fee </w:t>
      </w:r>
      <w:r w:rsidR="006B7229" w:rsidRPr="006B7229">
        <w:rPr>
          <w:rFonts w:ascii="Times New Roman" w:hAnsi="Times New Roman" w:cs="Times New Roman"/>
          <w:sz w:val="20"/>
          <w:szCs w:val="20"/>
        </w:rPr>
        <w:t>sc</w:t>
      </w:r>
      <w:r w:rsidR="004D7FE1">
        <w:rPr>
          <w:rFonts w:ascii="Times New Roman" w:hAnsi="Times New Roman" w:cs="Times New Roman"/>
          <w:sz w:val="20"/>
          <w:szCs w:val="20"/>
        </w:rPr>
        <w:t xml:space="preserve">hedule below for each classes. </w:t>
      </w:r>
      <w:r w:rsidR="006B7229" w:rsidRPr="006B7229">
        <w:rPr>
          <w:rFonts w:ascii="Times New Roman" w:hAnsi="Times New Roman" w:cs="Times New Roman"/>
          <w:sz w:val="20"/>
          <w:szCs w:val="20"/>
        </w:rPr>
        <w:t>VA beneficiaries choosing to utilize more expensive aircraft for training purposes for the same class will not be reimbursed by the VA fo</w:t>
      </w:r>
      <w:r w:rsidR="003416D5">
        <w:rPr>
          <w:rFonts w:ascii="Times New Roman" w:hAnsi="Times New Roman" w:cs="Times New Roman"/>
          <w:sz w:val="20"/>
          <w:szCs w:val="20"/>
        </w:rPr>
        <w:t xml:space="preserve">r the more expensive aircraft. </w:t>
      </w:r>
      <w:r w:rsidR="006B7229" w:rsidRPr="006B7229">
        <w:rPr>
          <w:rFonts w:ascii="Times New Roman" w:hAnsi="Times New Roman" w:cs="Times New Roman"/>
          <w:sz w:val="20"/>
          <w:szCs w:val="20"/>
        </w:rPr>
        <w:t xml:space="preserve">Similarly, the use of veteran education benefits </w:t>
      </w:r>
      <w:r w:rsidR="004D7FE1" w:rsidRPr="006B7229">
        <w:rPr>
          <w:rFonts w:ascii="Times New Roman" w:hAnsi="Times New Roman" w:cs="Times New Roman"/>
          <w:sz w:val="20"/>
          <w:szCs w:val="20"/>
        </w:rPr>
        <w:t>is</w:t>
      </w:r>
      <w:r w:rsidR="006B7229" w:rsidRPr="006B7229">
        <w:rPr>
          <w:rFonts w:ascii="Times New Roman" w:hAnsi="Times New Roman" w:cs="Times New Roman"/>
          <w:sz w:val="20"/>
          <w:szCs w:val="20"/>
        </w:rPr>
        <w:t xml:space="preserve"> limited to the hours outlined in each course syllabus. Training expenses incurred beyond the assigned hours to complete a course are not approved for veteran educational benefits and therefore will be at the student’s expense.</w:t>
      </w:r>
    </w:p>
    <w:p w:rsidR="006B7229" w:rsidRPr="006B7229" w:rsidRDefault="006B7229" w:rsidP="004D7FE1">
      <w:pPr>
        <w:autoSpaceDE w:val="0"/>
        <w:autoSpaceDN w:val="0"/>
        <w:adjustRightInd w:val="0"/>
        <w:spacing w:after="0" w:line="240" w:lineRule="auto"/>
        <w:rPr>
          <w:rFonts w:ascii="Times New Roman" w:hAnsi="Times New Roman" w:cs="Times New Roman"/>
          <w:sz w:val="20"/>
          <w:szCs w:val="20"/>
        </w:rPr>
      </w:pPr>
    </w:p>
    <w:p w:rsidR="006B7229" w:rsidRPr="006B7229" w:rsidRDefault="006B7229" w:rsidP="004D7FE1">
      <w:pPr>
        <w:spacing w:after="0" w:line="240" w:lineRule="auto"/>
        <w:ind w:right="1"/>
        <w:rPr>
          <w:rFonts w:ascii="Times New Roman" w:hAnsi="Times New Roman" w:cs="Times New Roman"/>
          <w:sz w:val="20"/>
          <w:szCs w:val="20"/>
        </w:rPr>
      </w:pPr>
      <w:r w:rsidRPr="006B7229">
        <w:rPr>
          <w:rFonts w:ascii="Times New Roman" w:eastAsia="Arial" w:hAnsi="Times New Roman" w:cs="Times New Roman"/>
          <w:b/>
          <w:sz w:val="20"/>
          <w:szCs w:val="20"/>
        </w:rPr>
        <w:t>The number of students that may enter this program using GI Bill VA bene</w:t>
      </w:r>
      <w:r w:rsidR="004D7FE1">
        <w:rPr>
          <w:rFonts w:ascii="Times New Roman" w:eastAsia="Arial" w:hAnsi="Times New Roman" w:cs="Times New Roman"/>
          <w:b/>
          <w:sz w:val="20"/>
          <w:szCs w:val="20"/>
        </w:rPr>
        <w:t xml:space="preserve">fits is limited each semester. </w:t>
      </w:r>
      <w:r w:rsidRPr="006B7229">
        <w:rPr>
          <w:rFonts w:ascii="Times New Roman" w:eastAsia="Arial" w:hAnsi="Times New Roman" w:cs="Times New Roman"/>
          <w:b/>
          <w:sz w:val="20"/>
          <w:szCs w:val="20"/>
        </w:rPr>
        <w:t>This number may vary by semester and is based on current U.S. Department of Veteran’s Affairs policies.</w:t>
      </w:r>
      <w:r w:rsidRPr="006B7229">
        <w:rPr>
          <w:rFonts w:ascii="Times New Roman" w:hAnsi="Times New Roman" w:cs="Times New Roman"/>
          <w:sz w:val="20"/>
          <w:szCs w:val="20"/>
        </w:rPr>
        <w:t xml:space="preserve"> </w:t>
      </w:r>
    </w:p>
    <w:p w:rsidR="006B7229" w:rsidRPr="006B7229" w:rsidRDefault="006B7229" w:rsidP="004D7FE1">
      <w:pPr>
        <w:spacing w:after="0" w:line="240" w:lineRule="auto"/>
        <w:rPr>
          <w:rFonts w:ascii="Times New Roman" w:hAnsi="Times New Roman" w:cs="Times New Roman"/>
          <w:sz w:val="20"/>
          <w:szCs w:val="20"/>
        </w:rPr>
      </w:pPr>
      <w:r w:rsidRPr="006B7229">
        <w:rPr>
          <w:rFonts w:ascii="Times New Roman" w:hAnsi="Times New Roman" w:cs="Times New Roman"/>
          <w:sz w:val="20"/>
          <w:szCs w:val="20"/>
        </w:rPr>
        <w:t xml:space="preserve"> </w:t>
      </w:r>
    </w:p>
    <w:p w:rsidR="006B7229" w:rsidRPr="006B7229" w:rsidRDefault="006B7229" w:rsidP="004D7FE1">
      <w:pPr>
        <w:pStyle w:val="Heading1"/>
        <w:spacing w:line="240" w:lineRule="auto"/>
        <w:ind w:left="-5"/>
        <w:rPr>
          <w:rFonts w:ascii="Times New Roman" w:hAnsi="Times New Roman" w:cs="Times New Roman"/>
          <w:sz w:val="20"/>
          <w:szCs w:val="20"/>
        </w:rPr>
      </w:pPr>
      <w:r w:rsidRPr="006B7229">
        <w:rPr>
          <w:rFonts w:ascii="Times New Roman" w:hAnsi="Times New Roman" w:cs="Times New Roman"/>
          <w:sz w:val="20"/>
          <w:szCs w:val="20"/>
        </w:rPr>
        <w:t>MISCELLANEOUS INFORMATION</w:t>
      </w:r>
      <w:r w:rsidRPr="006B7229">
        <w:rPr>
          <w:rFonts w:ascii="Times New Roman" w:hAnsi="Times New Roman" w:cs="Times New Roman"/>
          <w:sz w:val="20"/>
          <w:szCs w:val="20"/>
          <w:u w:val="none"/>
        </w:rPr>
        <w:t xml:space="preserve"> </w:t>
      </w:r>
      <w:r w:rsidRPr="006B7229">
        <w:rPr>
          <w:rFonts w:ascii="Times New Roman" w:hAnsi="Times New Roman" w:cs="Times New Roman"/>
          <w:sz w:val="20"/>
          <w:szCs w:val="20"/>
        </w:rPr>
        <w:t xml:space="preserve"> </w:t>
      </w:r>
    </w:p>
    <w:p w:rsidR="006B7229" w:rsidRPr="006B7229" w:rsidRDefault="006B7229" w:rsidP="004D7FE1">
      <w:pPr>
        <w:spacing w:after="0" w:line="240" w:lineRule="auto"/>
        <w:ind w:left="-5" w:right="-13"/>
        <w:rPr>
          <w:rFonts w:ascii="Times New Roman" w:hAnsi="Times New Roman" w:cs="Times New Roman"/>
          <w:sz w:val="20"/>
          <w:szCs w:val="20"/>
        </w:rPr>
      </w:pPr>
      <w:r w:rsidRPr="006B7229">
        <w:rPr>
          <w:rFonts w:ascii="Times New Roman" w:hAnsi="Times New Roman" w:cs="Times New Roman"/>
          <w:sz w:val="20"/>
          <w:szCs w:val="20"/>
        </w:rPr>
        <w:t xml:space="preserve">Where not otherwise noted, Flight Science courses adhere to RC policy in regards to grading, refunds, withdrawal, attendance, and academic progress.  </w:t>
      </w:r>
    </w:p>
    <w:p w:rsidR="006B7229" w:rsidRPr="006B7229" w:rsidRDefault="006B7229" w:rsidP="004D7FE1">
      <w:pPr>
        <w:spacing w:after="0" w:line="240" w:lineRule="auto"/>
        <w:rPr>
          <w:rFonts w:ascii="Times New Roman" w:hAnsi="Times New Roman" w:cs="Times New Roman"/>
          <w:sz w:val="20"/>
          <w:szCs w:val="20"/>
        </w:rPr>
      </w:pPr>
      <w:r w:rsidRPr="006B7229">
        <w:rPr>
          <w:rFonts w:ascii="Times New Roman" w:hAnsi="Times New Roman" w:cs="Times New Roman"/>
          <w:sz w:val="20"/>
          <w:szCs w:val="20"/>
        </w:rPr>
        <w:t xml:space="preserve"> </w:t>
      </w:r>
    </w:p>
    <w:p w:rsidR="006B7229" w:rsidRPr="006B7229" w:rsidRDefault="006B7229" w:rsidP="004D7FE1">
      <w:pPr>
        <w:pStyle w:val="Heading1"/>
        <w:spacing w:line="240" w:lineRule="auto"/>
        <w:ind w:left="-5"/>
        <w:rPr>
          <w:rFonts w:ascii="Times New Roman" w:hAnsi="Times New Roman" w:cs="Times New Roman"/>
          <w:sz w:val="20"/>
          <w:szCs w:val="20"/>
        </w:rPr>
      </w:pPr>
      <w:r w:rsidRPr="006B7229">
        <w:rPr>
          <w:rFonts w:ascii="Times New Roman" w:hAnsi="Times New Roman" w:cs="Times New Roman"/>
          <w:sz w:val="20"/>
          <w:szCs w:val="20"/>
        </w:rPr>
        <w:t>HOURLY AIRCRAFT RATES; OTHER PROGRAM COSTS</w:t>
      </w:r>
      <w:r w:rsidRPr="006B7229">
        <w:rPr>
          <w:rFonts w:ascii="Times New Roman" w:hAnsi="Times New Roman" w:cs="Times New Roman"/>
          <w:b w:val="0"/>
          <w:sz w:val="20"/>
          <w:szCs w:val="20"/>
          <w:u w:val="none"/>
        </w:rPr>
        <w:t xml:space="preserve">    </w:t>
      </w:r>
      <w:r w:rsidRPr="006B7229">
        <w:rPr>
          <w:rFonts w:ascii="Times New Roman" w:hAnsi="Times New Roman" w:cs="Times New Roman"/>
          <w:sz w:val="20"/>
          <w:szCs w:val="20"/>
        </w:rPr>
        <w:t xml:space="preserve"> </w:t>
      </w:r>
    </w:p>
    <w:p w:rsidR="006B7229" w:rsidRDefault="006B7229" w:rsidP="004D7FE1">
      <w:pPr>
        <w:autoSpaceDE w:val="0"/>
        <w:autoSpaceDN w:val="0"/>
        <w:adjustRightInd w:val="0"/>
        <w:spacing w:after="0" w:line="240" w:lineRule="auto"/>
        <w:rPr>
          <w:rFonts w:ascii="Times New Roman" w:hAnsi="Times New Roman" w:cs="Times New Roman"/>
          <w:sz w:val="20"/>
          <w:szCs w:val="20"/>
        </w:rPr>
      </w:pPr>
      <w:r w:rsidRPr="006B7229">
        <w:rPr>
          <w:rFonts w:ascii="Times New Roman" w:hAnsi="Times New Roman" w:cs="Times New Roman"/>
          <w:sz w:val="20"/>
          <w:szCs w:val="20"/>
        </w:rPr>
        <w:t>The current fees associated with each course offered in the Flight Science Program at Reedley College are presented in the table below.  Flight Science program lab fees are subject to change each semester.</w:t>
      </w:r>
    </w:p>
    <w:p w:rsidR="0021427B" w:rsidRDefault="0021427B" w:rsidP="004D7FE1">
      <w:pPr>
        <w:autoSpaceDE w:val="0"/>
        <w:autoSpaceDN w:val="0"/>
        <w:adjustRightInd w:val="0"/>
        <w:spacing w:after="0" w:line="240" w:lineRule="auto"/>
        <w:rPr>
          <w:rFonts w:ascii="Times New Roman" w:hAnsi="Times New Roman" w:cs="Times New Roman"/>
          <w:sz w:val="20"/>
          <w:szCs w:val="20"/>
        </w:rPr>
      </w:pPr>
    </w:p>
    <w:p w:rsidR="0021427B" w:rsidRPr="0019605D" w:rsidRDefault="0021427B" w:rsidP="0021427B">
      <w:pPr>
        <w:pStyle w:val="Default"/>
        <w:rPr>
          <w:rFonts w:ascii="Times New Roman" w:hAnsi="Times New Roman" w:cs="Times New Roman"/>
          <w:sz w:val="20"/>
          <w:szCs w:val="20"/>
        </w:rPr>
      </w:pPr>
      <w:r w:rsidRPr="0019605D">
        <w:rPr>
          <w:rFonts w:ascii="Times New Roman" w:hAnsi="Times New Roman" w:cs="Times New Roman"/>
          <w:b/>
          <w:bCs/>
          <w:sz w:val="20"/>
          <w:szCs w:val="20"/>
        </w:rPr>
        <w:t xml:space="preserve">INSTRUCTORS AND COORDINATORS FOR FLIGHT SCIENCE </w:t>
      </w:r>
    </w:p>
    <w:p w:rsidR="0021427B" w:rsidRPr="0019605D" w:rsidRDefault="0021427B" w:rsidP="0021427B">
      <w:pPr>
        <w:autoSpaceDE w:val="0"/>
        <w:autoSpaceDN w:val="0"/>
        <w:adjustRightInd w:val="0"/>
        <w:spacing w:after="0" w:line="240" w:lineRule="auto"/>
        <w:rPr>
          <w:rFonts w:ascii="Times New Roman" w:hAnsi="Times New Roman" w:cs="Times New Roman"/>
          <w:b/>
          <w:i/>
          <w:sz w:val="20"/>
          <w:szCs w:val="20"/>
        </w:rPr>
      </w:pPr>
      <w:r w:rsidRPr="0019605D">
        <w:rPr>
          <w:rFonts w:ascii="Times New Roman" w:hAnsi="Times New Roman" w:cs="Times New Roman"/>
          <w:sz w:val="20"/>
          <w:szCs w:val="20"/>
        </w:rPr>
        <w:t xml:space="preserve">Reedley College </w:t>
      </w:r>
      <w:proofErr w:type="gramStart"/>
      <w:r w:rsidRPr="0019605D">
        <w:rPr>
          <w:rFonts w:ascii="Times New Roman" w:hAnsi="Times New Roman" w:cs="Times New Roman"/>
          <w:sz w:val="20"/>
          <w:szCs w:val="20"/>
        </w:rPr>
        <w:t>full-time</w:t>
      </w:r>
      <w:proofErr w:type="gramEnd"/>
      <w:r w:rsidRPr="0019605D">
        <w:rPr>
          <w:rFonts w:ascii="Times New Roman" w:hAnsi="Times New Roman" w:cs="Times New Roman"/>
          <w:sz w:val="20"/>
          <w:szCs w:val="20"/>
        </w:rPr>
        <w:t xml:space="preserve"> Flight Science personnel are: Jason Asman (faculty), David Richey (faculty), Keith Zielke (faculty), and John Johnson (faculty and program coordinator).</w:t>
      </w:r>
    </w:p>
    <w:p w:rsidR="00774714" w:rsidRPr="0019605D" w:rsidRDefault="009137D0" w:rsidP="006B7229">
      <w:pPr>
        <w:spacing w:after="0" w:line="240" w:lineRule="auto"/>
        <w:rPr>
          <w:rFonts w:ascii="Times New Roman" w:hAnsi="Times New Roman" w:cs="Times New Roman"/>
          <w:sz w:val="20"/>
          <w:szCs w:val="20"/>
        </w:rPr>
        <w:sectPr w:rsidR="00774714" w:rsidRPr="0019605D" w:rsidSect="00516F54">
          <w:footerReference w:type="default" r:id="rId9"/>
          <w:footerReference w:type="first" r:id="rId10"/>
          <w:pgSz w:w="12240" w:h="15840"/>
          <w:pgMar w:top="1440" w:right="1440" w:bottom="1440" w:left="1440" w:header="720" w:footer="720" w:gutter="0"/>
          <w:cols w:space="720"/>
          <w:titlePg/>
          <w:docGrid w:linePitch="360"/>
        </w:sectPr>
      </w:pPr>
      <w:r w:rsidRPr="0019605D">
        <w:rPr>
          <w:rFonts w:ascii="Times New Roman" w:hAnsi="Times New Roman" w:cs="Times New Roman"/>
          <w:sz w:val="20"/>
          <w:szCs w:val="20"/>
        </w:rPr>
        <w:br w:type="page"/>
      </w:r>
    </w:p>
    <w:p w:rsidR="00E538B5" w:rsidRPr="006B7229" w:rsidRDefault="00E538B5" w:rsidP="006B7229">
      <w:pPr>
        <w:spacing w:after="0" w:line="240" w:lineRule="auto"/>
        <w:rPr>
          <w:rFonts w:ascii="Times New Roman" w:hAnsi="Times New Roman" w:cs="Times New Roman"/>
          <w:sz w:val="20"/>
          <w:szCs w:val="20"/>
        </w:rPr>
      </w:pPr>
    </w:p>
    <w:p w:rsidR="00832049" w:rsidRPr="000509E9" w:rsidRDefault="00832049" w:rsidP="00832049">
      <w:pPr>
        <w:spacing w:after="0" w:line="240" w:lineRule="auto"/>
        <w:ind w:left="14" w:right="10640"/>
        <w:rPr>
          <w:rFonts w:ascii="Times New Roman" w:hAnsi="Times New Roman" w:cs="Times New Roman"/>
          <w:sz w:val="14"/>
          <w:szCs w:val="14"/>
        </w:rPr>
      </w:pPr>
      <w:r w:rsidRPr="000509E9">
        <w:rPr>
          <w:rFonts w:ascii="Times New Roman" w:eastAsia="Calibri" w:hAnsi="Times New Roman" w:cs="Times New Roman"/>
          <w:b/>
          <w:sz w:val="14"/>
          <w:szCs w:val="14"/>
        </w:rPr>
        <w:t>Flight Science Program Costs</w:t>
      </w:r>
      <w:r w:rsidRPr="000509E9">
        <w:rPr>
          <w:rFonts w:ascii="Times New Roman" w:eastAsia="Calibri" w:hAnsi="Times New Roman" w:cs="Times New Roman"/>
          <w:b/>
          <w:sz w:val="14"/>
          <w:szCs w:val="14"/>
          <w:vertAlign w:val="superscript"/>
        </w:rPr>
        <w:t>1</w:t>
      </w:r>
    </w:p>
    <w:p w:rsidR="00832049" w:rsidRPr="000509E9" w:rsidRDefault="00832049" w:rsidP="00832049">
      <w:pPr>
        <w:tabs>
          <w:tab w:val="center" w:pos="1064"/>
        </w:tabs>
        <w:spacing w:after="0" w:line="240" w:lineRule="auto"/>
        <w:rPr>
          <w:rFonts w:ascii="Times New Roman" w:hAnsi="Times New Roman" w:cs="Times New Roman"/>
          <w:sz w:val="14"/>
          <w:szCs w:val="14"/>
        </w:rPr>
      </w:pPr>
      <w:r w:rsidRPr="000509E9">
        <w:rPr>
          <w:rFonts w:ascii="Times New Roman" w:eastAsia="Calibri" w:hAnsi="Times New Roman" w:cs="Times New Roman"/>
          <w:b/>
          <w:i/>
          <w:sz w:val="14"/>
          <w:szCs w:val="14"/>
        </w:rPr>
        <w:t>Last Update:</w:t>
      </w:r>
      <w:r w:rsidRPr="000509E9">
        <w:rPr>
          <w:rFonts w:ascii="Times New Roman" w:eastAsia="Calibri" w:hAnsi="Times New Roman" w:cs="Times New Roman"/>
          <w:b/>
          <w:i/>
          <w:sz w:val="14"/>
          <w:szCs w:val="14"/>
        </w:rPr>
        <w:tab/>
        <w:t>9/19/2017</w:t>
      </w:r>
    </w:p>
    <w:tbl>
      <w:tblPr>
        <w:tblStyle w:val="TableGrid"/>
        <w:tblpPr w:vertAnchor="text" w:tblpX="9875" w:tblpY="-34"/>
        <w:tblOverlap w:val="never"/>
        <w:tblW w:w="3504" w:type="dxa"/>
        <w:tblInd w:w="0" w:type="dxa"/>
        <w:tblCellMar>
          <w:top w:w="34" w:type="dxa"/>
          <w:left w:w="145" w:type="dxa"/>
          <w:bottom w:w="0" w:type="dxa"/>
          <w:right w:w="0" w:type="dxa"/>
        </w:tblCellMar>
        <w:tblLook w:val="04A0" w:firstRow="1" w:lastRow="0" w:firstColumn="1" w:lastColumn="0" w:noHBand="0" w:noVBand="1"/>
      </w:tblPr>
      <w:tblGrid>
        <w:gridCol w:w="1704"/>
        <w:gridCol w:w="1800"/>
      </w:tblGrid>
      <w:tr w:rsidR="00832049" w:rsidRPr="000509E9" w:rsidTr="00832049">
        <w:trPr>
          <w:trHeight w:val="370"/>
        </w:trPr>
        <w:tc>
          <w:tcPr>
            <w:tcW w:w="1704" w:type="dxa"/>
            <w:tcBorders>
              <w:top w:val="single" w:sz="5" w:space="0" w:color="000000"/>
              <w:left w:val="single" w:sz="5" w:space="0" w:color="000000"/>
              <w:bottom w:val="nil"/>
              <w:right w:val="single" w:sz="5" w:space="0" w:color="000000"/>
            </w:tcBorders>
            <w:shd w:val="clear" w:color="auto" w:fill="DADADB"/>
          </w:tcPr>
          <w:p w:rsidR="00832049" w:rsidRPr="000509E9" w:rsidRDefault="00832049" w:rsidP="00432D4C">
            <w:pPr>
              <w:ind w:right="26"/>
              <w:jc w:val="right"/>
              <w:rPr>
                <w:rFonts w:ascii="Times New Roman" w:hAnsi="Times New Roman" w:cs="Times New Roman"/>
                <w:sz w:val="14"/>
                <w:szCs w:val="14"/>
              </w:rPr>
            </w:pPr>
            <w:r w:rsidRPr="000509E9">
              <w:rPr>
                <w:rFonts w:ascii="Times New Roman" w:eastAsia="Calibri" w:hAnsi="Times New Roman" w:cs="Times New Roman"/>
                <w:b/>
                <w:sz w:val="14"/>
                <w:szCs w:val="14"/>
              </w:rPr>
              <w:t xml:space="preserve">CFI Billing/Pay Rate </w:t>
            </w:r>
          </w:p>
          <w:p w:rsidR="00832049" w:rsidRPr="000509E9" w:rsidRDefault="00832049" w:rsidP="00432D4C">
            <w:pPr>
              <w:ind w:right="25"/>
              <w:jc w:val="right"/>
              <w:rPr>
                <w:rFonts w:ascii="Times New Roman" w:hAnsi="Times New Roman" w:cs="Times New Roman"/>
                <w:sz w:val="14"/>
                <w:szCs w:val="14"/>
              </w:rPr>
            </w:pPr>
            <w:r w:rsidRPr="000509E9">
              <w:rPr>
                <w:rFonts w:ascii="Times New Roman" w:eastAsia="Calibri" w:hAnsi="Times New Roman" w:cs="Times New Roman"/>
                <w:sz w:val="14"/>
                <w:szCs w:val="14"/>
              </w:rPr>
              <w:t xml:space="preserve">(includes applicable </w:t>
            </w:r>
          </w:p>
        </w:tc>
        <w:tc>
          <w:tcPr>
            <w:tcW w:w="1800" w:type="dxa"/>
            <w:vMerge w:val="restart"/>
            <w:tcBorders>
              <w:top w:val="single" w:sz="5" w:space="0" w:color="000000"/>
              <w:left w:val="single" w:sz="5" w:space="0" w:color="000000"/>
              <w:bottom w:val="single" w:sz="5" w:space="0" w:color="000000"/>
              <w:right w:val="single" w:sz="5" w:space="0" w:color="000000"/>
            </w:tcBorders>
            <w:vAlign w:val="center"/>
          </w:tcPr>
          <w:p w:rsidR="00832049" w:rsidRPr="000509E9" w:rsidRDefault="00832049" w:rsidP="00432D4C">
            <w:pPr>
              <w:ind w:left="204"/>
              <w:rPr>
                <w:rFonts w:ascii="Times New Roman" w:hAnsi="Times New Roman" w:cs="Times New Roman"/>
                <w:sz w:val="14"/>
                <w:szCs w:val="14"/>
              </w:rPr>
            </w:pPr>
            <w:r w:rsidRPr="000509E9">
              <w:rPr>
                <w:rFonts w:ascii="Times New Roman" w:eastAsia="Calibri" w:hAnsi="Times New Roman" w:cs="Times New Roman"/>
                <w:sz w:val="14"/>
                <w:szCs w:val="14"/>
              </w:rPr>
              <w:t>$55.00 /hour</w:t>
            </w:r>
          </w:p>
        </w:tc>
      </w:tr>
      <w:tr w:rsidR="00832049" w:rsidRPr="000509E9" w:rsidTr="00832049">
        <w:trPr>
          <w:trHeight w:val="185"/>
        </w:trPr>
        <w:tc>
          <w:tcPr>
            <w:tcW w:w="1704" w:type="dxa"/>
            <w:tcBorders>
              <w:top w:val="nil"/>
              <w:left w:val="single" w:sz="5" w:space="0" w:color="000000"/>
              <w:bottom w:val="nil"/>
              <w:right w:val="single" w:sz="5" w:space="0" w:color="000000"/>
            </w:tcBorders>
            <w:shd w:val="clear" w:color="auto" w:fill="DADADB"/>
          </w:tcPr>
          <w:p w:rsidR="00832049" w:rsidRPr="000509E9" w:rsidRDefault="00832049" w:rsidP="00432D4C">
            <w:pPr>
              <w:ind w:right="25"/>
              <w:jc w:val="right"/>
              <w:rPr>
                <w:rFonts w:ascii="Times New Roman" w:hAnsi="Times New Roman" w:cs="Times New Roman"/>
                <w:sz w:val="14"/>
                <w:szCs w:val="14"/>
              </w:rPr>
            </w:pPr>
            <w:r w:rsidRPr="000509E9">
              <w:rPr>
                <w:rFonts w:ascii="Times New Roman" w:eastAsia="Calibri" w:hAnsi="Times New Roman" w:cs="Times New Roman"/>
                <w:sz w:val="14"/>
                <w:szCs w:val="14"/>
              </w:rPr>
              <w:t xml:space="preserve">payroll taxes and </w:t>
            </w:r>
          </w:p>
        </w:tc>
        <w:tc>
          <w:tcPr>
            <w:tcW w:w="1800" w:type="dxa"/>
            <w:vMerge/>
            <w:tcBorders>
              <w:top w:val="nil"/>
              <w:left w:val="single" w:sz="5" w:space="0" w:color="000000"/>
              <w:bottom w:val="nil"/>
              <w:right w:val="single" w:sz="5" w:space="0" w:color="000000"/>
            </w:tcBorders>
          </w:tcPr>
          <w:p w:rsidR="00832049" w:rsidRPr="000509E9" w:rsidRDefault="00832049" w:rsidP="00432D4C">
            <w:pPr>
              <w:rPr>
                <w:rFonts w:ascii="Times New Roman" w:hAnsi="Times New Roman" w:cs="Times New Roman"/>
                <w:sz w:val="14"/>
                <w:szCs w:val="14"/>
              </w:rPr>
            </w:pPr>
          </w:p>
        </w:tc>
      </w:tr>
      <w:tr w:rsidR="00832049" w:rsidRPr="000509E9" w:rsidTr="00832049">
        <w:trPr>
          <w:trHeight w:val="185"/>
        </w:trPr>
        <w:tc>
          <w:tcPr>
            <w:tcW w:w="1704" w:type="dxa"/>
            <w:tcBorders>
              <w:top w:val="nil"/>
              <w:left w:val="single" w:sz="5" w:space="0" w:color="000000"/>
              <w:bottom w:val="single" w:sz="5" w:space="0" w:color="000000"/>
              <w:right w:val="single" w:sz="5" w:space="0" w:color="000000"/>
            </w:tcBorders>
            <w:shd w:val="clear" w:color="auto" w:fill="DADADB"/>
          </w:tcPr>
          <w:p w:rsidR="00832049" w:rsidRPr="000509E9" w:rsidRDefault="00832049" w:rsidP="00432D4C">
            <w:pPr>
              <w:ind w:right="26"/>
              <w:jc w:val="right"/>
              <w:rPr>
                <w:rFonts w:ascii="Times New Roman" w:hAnsi="Times New Roman" w:cs="Times New Roman"/>
                <w:sz w:val="14"/>
                <w:szCs w:val="14"/>
              </w:rPr>
            </w:pPr>
            <w:r w:rsidRPr="000509E9">
              <w:rPr>
                <w:rFonts w:ascii="Times New Roman" w:eastAsia="Calibri" w:hAnsi="Times New Roman" w:cs="Times New Roman"/>
                <w:sz w:val="14"/>
                <w:szCs w:val="14"/>
              </w:rPr>
              <w:t>benefits)</w:t>
            </w:r>
          </w:p>
        </w:tc>
        <w:tc>
          <w:tcPr>
            <w:tcW w:w="1800" w:type="dxa"/>
            <w:vMerge/>
            <w:tcBorders>
              <w:top w:val="nil"/>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r>
      <w:tr w:rsidR="00832049" w:rsidRPr="000509E9" w:rsidTr="00832049">
        <w:trPr>
          <w:trHeight w:val="185"/>
        </w:trPr>
        <w:tc>
          <w:tcPr>
            <w:tcW w:w="1704" w:type="dxa"/>
            <w:tcBorders>
              <w:top w:val="single" w:sz="5" w:space="0" w:color="000000"/>
              <w:left w:val="single" w:sz="5" w:space="0" w:color="000000"/>
              <w:bottom w:val="single" w:sz="5" w:space="0" w:color="000000"/>
              <w:right w:val="single" w:sz="5" w:space="0" w:color="000000"/>
            </w:tcBorders>
            <w:shd w:val="clear" w:color="auto" w:fill="DADADB"/>
          </w:tcPr>
          <w:p w:rsidR="00832049" w:rsidRPr="000509E9" w:rsidRDefault="00832049" w:rsidP="00432D4C">
            <w:pPr>
              <w:ind w:right="31"/>
              <w:jc w:val="right"/>
              <w:rPr>
                <w:rFonts w:ascii="Times New Roman" w:hAnsi="Times New Roman" w:cs="Times New Roman"/>
                <w:sz w:val="14"/>
                <w:szCs w:val="14"/>
              </w:rPr>
            </w:pPr>
            <w:r w:rsidRPr="000509E9">
              <w:rPr>
                <w:rFonts w:ascii="Times New Roman" w:eastAsia="Calibri" w:hAnsi="Times New Roman" w:cs="Times New Roman"/>
                <w:b/>
                <w:sz w:val="14"/>
                <w:szCs w:val="14"/>
              </w:rPr>
              <w:t>Current Enrollment Fee</w:t>
            </w:r>
          </w:p>
        </w:tc>
        <w:tc>
          <w:tcPr>
            <w:tcW w:w="1800"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left="204"/>
              <w:rPr>
                <w:rFonts w:ascii="Times New Roman" w:hAnsi="Times New Roman" w:cs="Times New Roman"/>
                <w:sz w:val="14"/>
                <w:szCs w:val="14"/>
              </w:rPr>
            </w:pPr>
            <w:r w:rsidRPr="000509E9">
              <w:rPr>
                <w:rFonts w:ascii="Times New Roman" w:eastAsia="Calibri" w:hAnsi="Times New Roman" w:cs="Times New Roman"/>
                <w:sz w:val="14"/>
                <w:szCs w:val="14"/>
              </w:rPr>
              <w:t>$46.00 /unit</w:t>
            </w:r>
          </w:p>
        </w:tc>
      </w:tr>
    </w:tbl>
    <w:tbl>
      <w:tblPr>
        <w:tblStyle w:val="TableGrid"/>
        <w:tblpPr w:vertAnchor="text" w:tblpX="3904" w:tblpY="335"/>
        <w:tblOverlap w:val="never"/>
        <w:tblW w:w="3216" w:type="dxa"/>
        <w:tblInd w:w="0" w:type="dxa"/>
        <w:tblCellMar>
          <w:top w:w="34" w:type="dxa"/>
          <w:left w:w="131" w:type="dxa"/>
          <w:bottom w:w="0" w:type="dxa"/>
          <w:right w:w="29" w:type="dxa"/>
        </w:tblCellMar>
        <w:tblLook w:val="04A0" w:firstRow="1" w:lastRow="0" w:firstColumn="1" w:lastColumn="0" w:noHBand="0" w:noVBand="1"/>
      </w:tblPr>
      <w:tblGrid>
        <w:gridCol w:w="2587"/>
        <w:gridCol w:w="629"/>
      </w:tblGrid>
      <w:tr w:rsidR="00832049" w:rsidRPr="000509E9" w:rsidTr="00432D4C">
        <w:trPr>
          <w:trHeight w:val="185"/>
        </w:trPr>
        <w:tc>
          <w:tcPr>
            <w:tcW w:w="2587" w:type="dxa"/>
            <w:tcBorders>
              <w:top w:val="single" w:sz="5" w:space="0" w:color="000000"/>
              <w:left w:val="single" w:sz="5" w:space="0" w:color="000000"/>
              <w:bottom w:val="single" w:sz="5" w:space="0" w:color="000000"/>
              <w:right w:val="single" w:sz="5" w:space="0" w:color="000000"/>
            </w:tcBorders>
            <w:shd w:val="clear" w:color="auto" w:fill="DADADB"/>
          </w:tcPr>
          <w:p w:rsidR="00832049" w:rsidRPr="000509E9" w:rsidRDefault="00832049" w:rsidP="00432D4C">
            <w:pPr>
              <w:jc w:val="right"/>
              <w:rPr>
                <w:rFonts w:ascii="Times New Roman" w:hAnsi="Times New Roman" w:cs="Times New Roman"/>
                <w:sz w:val="14"/>
                <w:szCs w:val="14"/>
              </w:rPr>
            </w:pPr>
            <w:r w:rsidRPr="000509E9">
              <w:rPr>
                <w:rFonts w:ascii="Times New Roman" w:eastAsia="Calibri" w:hAnsi="Times New Roman" w:cs="Times New Roman"/>
                <w:b/>
                <w:sz w:val="14"/>
                <w:szCs w:val="14"/>
              </w:rPr>
              <w:t>Aircraft</w:t>
            </w:r>
          </w:p>
        </w:tc>
        <w:tc>
          <w:tcPr>
            <w:tcW w:w="629" w:type="dxa"/>
            <w:tcBorders>
              <w:top w:val="single" w:sz="5" w:space="0" w:color="000000"/>
              <w:left w:val="single" w:sz="5" w:space="0" w:color="000000"/>
              <w:bottom w:val="single" w:sz="5" w:space="0" w:color="000000"/>
              <w:right w:val="single" w:sz="5" w:space="0" w:color="000000"/>
            </w:tcBorders>
            <w:shd w:val="clear" w:color="auto" w:fill="DADADB"/>
          </w:tcPr>
          <w:p w:rsidR="00832049" w:rsidRPr="000509E9" w:rsidRDefault="00832049" w:rsidP="00432D4C">
            <w:pPr>
              <w:jc w:val="right"/>
              <w:rPr>
                <w:rFonts w:ascii="Times New Roman" w:hAnsi="Times New Roman" w:cs="Times New Roman"/>
                <w:sz w:val="14"/>
                <w:szCs w:val="14"/>
              </w:rPr>
            </w:pPr>
            <w:r w:rsidRPr="000509E9">
              <w:rPr>
                <w:rFonts w:ascii="Times New Roman" w:eastAsia="Calibri" w:hAnsi="Times New Roman" w:cs="Times New Roman"/>
                <w:b/>
                <w:sz w:val="14"/>
                <w:szCs w:val="14"/>
              </w:rPr>
              <w:t>($/</w:t>
            </w:r>
            <w:proofErr w:type="spellStart"/>
            <w:r w:rsidRPr="000509E9">
              <w:rPr>
                <w:rFonts w:ascii="Times New Roman" w:eastAsia="Calibri" w:hAnsi="Times New Roman" w:cs="Times New Roman"/>
                <w:b/>
                <w:sz w:val="14"/>
                <w:szCs w:val="14"/>
              </w:rPr>
              <w:t>hr</w:t>
            </w:r>
            <w:proofErr w:type="spellEnd"/>
            <w:r w:rsidRPr="000509E9">
              <w:rPr>
                <w:rFonts w:ascii="Times New Roman" w:eastAsia="Calibri" w:hAnsi="Times New Roman" w:cs="Times New Roman"/>
                <w:b/>
                <w:sz w:val="14"/>
                <w:szCs w:val="14"/>
              </w:rPr>
              <w:t>)</w:t>
            </w:r>
          </w:p>
        </w:tc>
      </w:tr>
      <w:tr w:rsidR="00832049" w:rsidRPr="000509E9" w:rsidTr="00432D4C">
        <w:trPr>
          <w:trHeight w:val="185"/>
        </w:trPr>
        <w:tc>
          <w:tcPr>
            <w:tcW w:w="2587"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jc w:val="right"/>
              <w:rPr>
                <w:rFonts w:ascii="Times New Roman" w:hAnsi="Times New Roman" w:cs="Times New Roman"/>
                <w:sz w:val="14"/>
                <w:szCs w:val="14"/>
              </w:rPr>
            </w:pPr>
            <w:r w:rsidRPr="000509E9">
              <w:rPr>
                <w:rFonts w:ascii="Times New Roman" w:eastAsia="Calibri" w:hAnsi="Times New Roman" w:cs="Times New Roman"/>
                <w:sz w:val="14"/>
                <w:szCs w:val="14"/>
              </w:rPr>
              <w:t>VFR Aircraft (Piper PA-38)</w:t>
            </w: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$130.00</w:t>
            </w:r>
          </w:p>
        </w:tc>
      </w:tr>
      <w:tr w:rsidR="00832049" w:rsidRPr="000509E9" w:rsidTr="00432D4C">
        <w:trPr>
          <w:trHeight w:val="185"/>
        </w:trPr>
        <w:tc>
          <w:tcPr>
            <w:tcW w:w="2587"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jc w:val="right"/>
              <w:rPr>
                <w:rFonts w:ascii="Times New Roman" w:hAnsi="Times New Roman" w:cs="Times New Roman"/>
                <w:sz w:val="14"/>
                <w:szCs w:val="14"/>
              </w:rPr>
            </w:pPr>
            <w:r w:rsidRPr="000509E9">
              <w:rPr>
                <w:rFonts w:ascii="Times New Roman" w:eastAsia="Calibri" w:hAnsi="Times New Roman" w:cs="Times New Roman"/>
                <w:sz w:val="14"/>
                <w:szCs w:val="14"/>
              </w:rPr>
              <w:t>IFR Aircraft (Piper PA-28)</w:t>
            </w: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$167.00</w:t>
            </w:r>
          </w:p>
        </w:tc>
      </w:tr>
      <w:tr w:rsidR="00832049" w:rsidRPr="000509E9" w:rsidTr="00432D4C">
        <w:trPr>
          <w:trHeight w:val="185"/>
        </w:trPr>
        <w:tc>
          <w:tcPr>
            <w:tcW w:w="2587"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jc w:val="right"/>
              <w:rPr>
                <w:rFonts w:ascii="Times New Roman" w:hAnsi="Times New Roman" w:cs="Times New Roman"/>
                <w:sz w:val="14"/>
                <w:szCs w:val="14"/>
              </w:rPr>
            </w:pPr>
            <w:r w:rsidRPr="000509E9">
              <w:rPr>
                <w:rFonts w:ascii="Times New Roman" w:eastAsia="Calibri" w:hAnsi="Times New Roman" w:cs="Times New Roman"/>
                <w:sz w:val="14"/>
                <w:szCs w:val="14"/>
              </w:rPr>
              <w:t>Complex Aircraft (Cessna TC-210)</w:t>
            </w: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$353.00</w:t>
            </w:r>
          </w:p>
        </w:tc>
      </w:tr>
      <w:tr w:rsidR="00832049" w:rsidRPr="000509E9" w:rsidTr="00432D4C">
        <w:trPr>
          <w:trHeight w:val="214"/>
        </w:trPr>
        <w:tc>
          <w:tcPr>
            <w:tcW w:w="2587"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jc w:val="right"/>
              <w:rPr>
                <w:rFonts w:ascii="Times New Roman" w:hAnsi="Times New Roman" w:cs="Times New Roman"/>
                <w:sz w:val="14"/>
                <w:szCs w:val="14"/>
              </w:rPr>
            </w:pPr>
            <w:r w:rsidRPr="000509E9">
              <w:rPr>
                <w:rFonts w:ascii="Times New Roman" w:eastAsia="Calibri" w:hAnsi="Times New Roman" w:cs="Times New Roman"/>
                <w:sz w:val="14"/>
                <w:szCs w:val="14"/>
              </w:rPr>
              <w:t>AATD</w:t>
            </w:r>
            <w:r w:rsidRPr="000509E9">
              <w:rPr>
                <w:rFonts w:ascii="Times New Roman" w:eastAsia="Calibri" w:hAnsi="Times New Roman" w:cs="Times New Roman"/>
                <w:sz w:val="14"/>
                <w:szCs w:val="14"/>
                <w:vertAlign w:val="superscript"/>
              </w:rPr>
              <w:t>2</w:t>
            </w:r>
            <w:r w:rsidRPr="000509E9">
              <w:rPr>
                <w:rFonts w:ascii="Times New Roman" w:eastAsia="Calibri" w:hAnsi="Times New Roman" w:cs="Times New Roman"/>
                <w:sz w:val="14"/>
                <w:szCs w:val="14"/>
              </w:rPr>
              <w:t xml:space="preserve"> Lease (FRASCA 141)</w:t>
            </w: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1"/>
              <w:jc w:val="right"/>
              <w:rPr>
                <w:rFonts w:ascii="Times New Roman" w:hAnsi="Times New Roman" w:cs="Times New Roman"/>
                <w:sz w:val="14"/>
                <w:szCs w:val="14"/>
              </w:rPr>
            </w:pPr>
            <w:r w:rsidRPr="000509E9">
              <w:rPr>
                <w:rFonts w:ascii="Times New Roman" w:eastAsia="Calibri" w:hAnsi="Times New Roman" w:cs="Times New Roman"/>
                <w:sz w:val="14"/>
                <w:szCs w:val="14"/>
              </w:rPr>
              <w:t>$85.00</w:t>
            </w:r>
          </w:p>
        </w:tc>
      </w:tr>
    </w:tbl>
    <w:p w:rsidR="00832049" w:rsidRDefault="00832049" w:rsidP="00832049">
      <w:pPr>
        <w:spacing w:after="0" w:line="240" w:lineRule="auto"/>
        <w:ind w:left="4454" w:right="827" w:firstLine="314"/>
        <w:rPr>
          <w:rFonts w:ascii="Times New Roman" w:eastAsia="Calibri" w:hAnsi="Times New Roman" w:cs="Times New Roman"/>
          <w:b/>
          <w:sz w:val="14"/>
          <w:szCs w:val="14"/>
        </w:rPr>
      </w:pPr>
      <w:r w:rsidRPr="000509E9">
        <w:rPr>
          <w:rFonts w:ascii="Times New Roman" w:eastAsia="Calibri" w:hAnsi="Times New Roman" w:cs="Times New Roman"/>
          <w:b/>
          <w:sz w:val="14"/>
          <w:szCs w:val="14"/>
        </w:rPr>
        <w:t>Aircraft Lease Rates ($/</w:t>
      </w:r>
      <w:proofErr w:type="spellStart"/>
      <w:r w:rsidRPr="000509E9">
        <w:rPr>
          <w:rFonts w:ascii="Times New Roman" w:eastAsia="Calibri" w:hAnsi="Times New Roman" w:cs="Times New Roman"/>
          <w:b/>
          <w:sz w:val="14"/>
          <w:szCs w:val="14"/>
        </w:rPr>
        <w:t>hr</w:t>
      </w:r>
      <w:proofErr w:type="spellEnd"/>
      <w:r w:rsidRPr="000509E9">
        <w:rPr>
          <w:rFonts w:ascii="Times New Roman" w:eastAsia="Calibri" w:hAnsi="Times New Roman" w:cs="Times New Roman"/>
          <w:b/>
          <w:sz w:val="14"/>
          <w:szCs w:val="14"/>
        </w:rPr>
        <w:t xml:space="preserve">) </w:t>
      </w:r>
    </w:p>
    <w:p w:rsidR="00832049" w:rsidRPr="000509E9" w:rsidRDefault="00832049" w:rsidP="00832049">
      <w:pPr>
        <w:spacing w:after="0" w:line="240" w:lineRule="auto"/>
        <w:ind w:left="4140" w:right="827" w:firstLine="314"/>
        <w:rPr>
          <w:rFonts w:ascii="Times New Roman" w:hAnsi="Times New Roman" w:cs="Times New Roman"/>
          <w:sz w:val="14"/>
          <w:szCs w:val="14"/>
        </w:rPr>
      </w:pPr>
      <w:r w:rsidRPr="000509E9">
        <w:rPr>
          <w:rFonts w:ascii="Times New Roman" w:eastAsia="Calibri" w:hAnsi="Times New Roman" w:cs="Times New Roman"/>
          <w:b/>
          <w:sz w:val="14"/>
          <w:szCs w:val="14"/>
        </w:rPr>
        <w:t>per current MOU with JB Aeronautics</w:t>
      </w:r>
    </w:p>
    <w:tbl>
      <w:tblPr>
        <w:tblStyle w:val="TableGrid"/>
        <w:tblW w:w="15048" w:type="dxa"/>
        <w:tblInd w:w="-25" w:type="dxa"/>
        <w:tblCellMar>
          <w:top w:w="22" w:type="dxa"/>
          <w:left w:w="0" w:type="dxa"/>
          <w:bottom w:w="0" w:type="dxa"/>
          <w:right w:w="0" w:type="dxa"/>
        </w:tblCellMar>
        <w:tblLook w:val="04A0" w:firstRow="1" w:lastRow="0" w:firstColumn="1" w:lastColumn="0" w:noHBand="0" w:noVBand="1"/>
      </w:tblPr>
      <w:tblGrid>
        <w:gridCol w:w="809"/>
        <w:gridCol w:w="3119"/>
        <w:gridCol w:w="526"/>
        <w:gridCol w:w="804"/>
        <w:gridCol w:w="629"/>
        <w:gridCol w:w="629"/>
        <w:gridCol w:w="628"/>
        <w:gridCol w:w="733"/>
        <w:gridCol w:w="493"/>
        <w:gridCol w:w="776"/>
        <w:gridCol w:w="754"/>
        <w:gridCol w:w="700"/>
        <w:gridCol w:w="848"/>
        <w:gridCol w:w="775"/>
        <w:gridCol w:w="978"/>
        <w:gridCol w:w="1847"/>
      </w:tblGrid>
      <w:tr w:rsidR="00832049" w:rsidRPr="000509E9" w:rsidTr="00432D4C">
        <w:trPr>
          <w:trHeight w:val="233"/>
        </w:trPr>
        <w:tc>
          <w:tcPr>
            <w:tcW w:w="3928" w:type="dxa"/>
            <w:gridSpan w:val="2"/>
            <w:vMerge w:val="restart"/>
            <w:tcBorders>
              <w:top w:val="single" w:sz="5" w:space="0" w:color="000000"/>
              <w:left w:val="single" w:sz="5" w:space="0" w:color="000000"/>
              <w:bottom w:val="single" w:sz="10" w:space="0" w:color="000000"/>
              <w:right w:val="single" w:sz="5" w:space="0" w:color="000000"/>
            </w:tcBorders>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b/>
                <w:sz w:val="14"/>
                <w:szCs w:val="14"/>
              </w:rPr>
              <w:t>FLGHT Lab Courses</w:t>
            </w:r>
          </w:p>
        </w:tc>
        <w:tc>
          <w:tcPr>
            <w:tcW w:w="526" w:type="dxa"/>
            <w:vMerge w:val="restart"/>
            <w:tcBorders>
              <w:top w:val="single" w:sz="5" w:space="0" w:color="000000"/>
              <w:left w:val="single" w:sz="5" w:space="0" w:color="000000"/>
              <w:bottom w:val="single" w:sz="10" w:space="0" w:color="000000"/>
              <w:right w:val="single" w:sz="5" w:space="0" w:color="000000"/>
            </w:tcBorders>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Units</w:t>
            </w:r>
          </w:p>
        </w:tc>
        <w:tc>
          <w:tcPr>
            <w:tcW w:w="7769" w:type="dxa"/>
            <w:gridSpan w:val="11"/>
            <w:tcBorders>
              <w:top w:val="single" w:sz="5" w:space="0" w:color="000000"/>
              <w:left w:val="single" w:sz="5" w:space="0" w:color="000000"/>
              <w:bottom w:val="nil"/>
              <w:right w:val="nil"/>
            </w:tcBorders>
            <w:shd w:val="clear" w:color="auto" w:fill="DADADB"/>
          </w:tcPr>
          <w:p w:rsidR="00832049" w:rsidRPr="000509E9" w:rsidRDefault="00832049" w:rsidP="00432D4C">
            <w:pPr>
              <w:ind w:left="374"/>
              <w:jc w:val="center"/>
              <w:rPr>
                <w:rFonts w:ascii="Times New Roman" w:hAnsi="Times New Roman" w:cs="Times New Roman"/>
                <w:sz w:val="14"/>
                <w:szCs w:val="14"/>
              </w:rPr>
            </w:pPr>
            <w:r w:rsidRPr="000509E9">
              <w:rPr>
                <w:rFonts w:ascii="Times New Roman" w:eastAsia="Calibri" w:hAnsi="Times New Roman" w:cs="Times New Roman"/>
                <w:b/>
                <w:sz w:val="14"/>
                <w:szCs w:val="14"/>
              </w:rPr>
              <w:t>Lab Fees</w:t>
            </w:r>
          </w:p>
        </w:tc>
        <w:tc>
          <w:tcPr>
            <w:tcW w:w="2825" w:type="dxa"/>
            <w:gridSpan w:val="2"/>
            <w:tcBorders>
              <w:top w:val="single" w:sz="5" w:space="0" w:color="000000"/>
              <w:left w:val="nil"/>
              <w:bottom w:val="nil"/>
              <w:right w:val="single" w:sz="5" w:space="0" w:color="000000"/>
            </w:tcBorders>
          </w:tcPr>
          <w:p w:rsidR="00832049" w:rsidRPr="000509E9" w:rsidRDefault="00832049" w:rsidP="00432D4C">
            <w:pPr>
              <w:rPr>
                <w:rFonts w:ascii="Times New Roman" w:hAnsi="Times New Roman" w:cs="Times New Roman"/>
                <w:sz w:val="14"/>
                <w:szCs w:val="14"/>
              </w:rPr>
            </w:pPr>
          </w:p>
        </w:tc>
      </w:tr>
      <w:tr w:rsidR="00832049" w:rsidRPr="000509E9" w:rsidTr="00432D4C">
        <w:trPr>
          <w:trHeight w:val="752"/>
        </w:trPr>
        <w:tc>
          <w:tcPr>
            <w:tcW w:w="0" w:type="auto"/>
            <w:gridSpan w:val="2"/>
            <w:vMerge/>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0" w:type="auto"/>
            <w:vMerge/>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804" w:type="dxa"/>
            <w:tcBorders>
              <w:top w:val="nil"/>
              <w:left w:val="single" w:sz="5" w:space="0" w:color="000000"/>
              <w:bottom w:val="single" w:sz="10" w:space="0" w:color="000000"/>
              <w:right w:val="single" w:sz="5" w:space="0" w:color="000000"/>
            </w:tcBorders>
            <w:vAlign w:val="bottom"/>
          </w:tcPr>
          <w:p w:rsidR="00832049" w:rsidRPr="000509E9" w:rsidRDefault="00832049" w:rsidP="00432D4C">
            <w:pPr>
              <w:ind w:left="203"/>
              <w:rPr>
                <w:rFonts w:ascii="Times New Roman" w:hAnsi="Times New Roman" w:cs="Times New Roman"/>
                <w:sz w:val="14"/>
                <w:szCs w:val="14"/>
              </w:rPr>
            </w:pPr>
            <w:r w:rsidRPr="000509E9">
              <w:rPr>
                <w:rFonts w:ascii="Times New Roman" w:eastAsia="Calibri" w:hAnsi="Times New Roman" w:cs="Times New Roman"/>
                <w:sz w:val="14"/>
                <w:szCs w:val="14"/>
              </w:rPr>
              <w:t xml:space="preserve">VFR </w:t>
            </w:r>
          </w:p>
          <w:p w:rsidR="00832049" w:rsidRPr="000509E9" w:rsidRDefault="00832049" w:rsidP="00432D4C">
            <w:pPr>
              <w:ind w:left="35"/>
              <w:jc w:val="center"/>
              <w:rPr>
                <w:rFonts w:ascii="Times New Roman" w:hAnsi="Times New Roman" w:cs="Times New Roman"/>
                <w:sz w:val="14"/>
                <w:szCs w:val="14"/>
              </w:rPr>
            </w:pPr>
            <w:r w:rsidRPr="000509E9">
              <w:rPr>
                <w:rFonts w:ascii="Times New Roman" w:eastAsia="Calibri" w:hAnsi="Times New Roman" w:cs="Times New Roman"/>
                <w:sz w:val="14"/>
                <w:szCs w:val="14"/>
              </w:rPr>
              <w:t xml:space="preserve">Aircraft </w:t>
            </w:r>
          </w:p>
          <w:p w:rsidR="00832049" w:rsidRPr="000509E9" w:rsidRDefault="00832049" w:rsidP="00432D4C">
            <w:pPr>
              <w:ind w:right="55"/>
              <w:jc w:val="center"/>
              <w:rPr>
                <w:rFonts w:ascii="Times New Roman" w:hAnsi="Times New Roman" w:cs="Times New Roman"/>
                <w:sz w:val="14"/>
                <w:szCs w:val="14"/>
              </w:rPr>
            </w:pPr>
            <w:r w:rsidRPr="000509E9">
              <w:rPr>
                <w:rFonts w:ascii="Times New Roman" w:eastAsia="Calibri" w:hAnsi="Times New Roman" w:cs="Times New Roman"/>
                <w:sz w:val="14"/>
                <w:szCs w:val="14"/>
              </w:rPr>
              <w:t>Hours</w:t>
            </w:r>
          </w:p>
        </w:tc>
        <w:tc>
          <w:tcPr>
            <w:tcW w:w="629" w:type="dxa"/>
            <w:tcBorders>
              <w:top w:val="nil"/>
              <w:left w:val="single" w:sz="5" w:space="0" w:color="000000"/>
              <w:bottom w:val="single" w:sz="10" w:space="0" w:color="000000"/>
              <w:right w:val="single" w:sz="5" w:space="0" w:color="000000"/>
            </w:tcBorders>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IFR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Aircraft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Hours</w:t>
            </w:r>
          </w:p>
        </w:tc>
        <w:tc>
          <w:tcPr>
            <w:tcW w:w="629" w:type="dxa"/>
            <w:tcBorders>
              <w:top w:val="nil"/>
              <w:left w:val="single" w:sz="5" w:space="0" w:color="000000"/>
              <w:bottom w:val="single" w:sz="10" w:space="0" w:color="000000"/>
              <w:right w:val="single" w:sz="5" w:space="0" w:color="000000"/>
            </w:tcBorders>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Complex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Aircraft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Hours</w:t>
            </w:r>
          </w:p>
        </w:tc>
        <w:tc>
          <w:tcPr>
            <w:tcW w:w="628" w:type="dxa"/>
            <w:tcBorders>
              <w:top w:val="nil"/>
              <w:left w:val="single" w:sz="5" w:space="0" w:color="000000"/>
              <w:bottom w:val="single" w:sz="10" w:space="0" w:color="000000"/>
              <w:right w:val="single" w:sz="10" w:space="0" w:color="000000"/>
            </w:tcBorders>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AATD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Hours</w:t>
            </w:r>
          </w:p>
        </w:tc>
        <w:tc>
          <w:tcPr>
            <w:tcW w:w="733" w:type="dxa"/>
            <w:tcBorders>
              <w:top w:val="nil"/>
              <w:left w:val="single" w:sz="10" w:space="0" w:color="000000"/>
              <w:bottom w:val="single" w:sz="10" w:space="0" w:color="000000"/>
              <w:right w:val="single" w:sz="5" w:space="0" w:color="000000"/>
            </w:tcBorders>
            <w:shd w:val="clear" w:color="auto" w:fill="DADADB"/>
            <w:vAlign w:val="bottom"/>
          </w:tcPr>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 xml:space="preserve">Subtotal, </w:t>
            </w:r>
          </w:p>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 xml:space="preserve">Aircraft </w:t>
            </w:r>
          </w:p>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Fees</w:t>
            </w:r>
          </w:p>
        </w:tc>
        <w:tc>
          <w:tcPr>
            <w:tcW w:w="493" w:type="dxa"/>
            <w:tcBorders>
              <w:top w:val="nil"/>
              <w:left w:val="single" w:sz="5" w:space="0" w:color="000000"/>
              <w:bottom w:val="single" w:sz="10" w:space="0" w:color="000000"/>
              <w:right w:val="single" w:sz="10" w:space="0" w:color="000000"/>
            </w:tcBorders>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CFI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Hours</w:t>
            </w:r>
          </w:p>
        </w:tc>
        <w:tc>
          <w:tcPr>
            <w:tcW w:w="776" w:type="dxa"/>
            <w:tcBorders>
              <w:top w:val="nil"/>
              <w:left w:val="single" w:sz="10" w:space="0" w:color="000000"/>
              <w:bottom w:val="single" w:sz="10" w:space="0" w:color="000000"/>
              <w:right w:val="single" w:sz="5" w:space="0" w:color="000000"/>
            </w:tcBorders>
            <w:shd w:val="clear" w:color="auto" w:fill="DADADB"/>
            <w:vAlign w:val="bottom"/>
          </w:tcPr>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 xml:space="preserve">Subtotal, </w:t>
            </w:r>
          </w:p>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CFI Lab Fees</w:t>
            </w:r>
          </w:p>
        </w:tc>
        <w:tc>
          <w:tcPr>
            <w:tcW w:w="754" w:type="dxa"/>
            <w:tcBorders>
              <w:top w:val="nil"/>
              <w:left w:val="single" w:sz="5" w:space="0" w:color="000000"/>
              <w:bottom w:val="single" w:sz="10" w:space="0" w:color="000000"/>
              <w:right w:val="single" w:sz="5" w:space="0" w:color="000000"/>
            </w:tcBorders>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Flight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Equipment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Costs</w:t>
            </w:r>
          </w:p>
        </w:tc>
        <w:tc>
          <w:tcPr>
            <w:tcW w:w="700" w:type="dxa"/>
            <w:tcBorders>
              <w:top w:val="nil"/>
              <w:left w:val="single" w:sz="5" w:space="0" w:color="000000"/>
              <w:bottom w:val="single" w:sz="10" w:space="0" w:color="000000"/>
              <w:right w:val="single" w:sz="10" w:space="0" w:color="000000"/>
            </w:tcBorders>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FAA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Testing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Costs</w:t>
            </w:r>
          </w:p>
        </w:tc>
        <w:tc>
          <w:tcPr>
            <w:tcW w:w="848" w:type="dxa"/>
            <w:tcBorders>
              <w:top w:val="nil"/>
              <w:left w:val="single" w:sz="10" w:space="0" w:color="000000"/>
              <w:bottom w:val="single" w:sz="10" w:space="0" w:color="000000"/>
              <w:right w:val="double" w:sz="5" w:space="0" w:color="000000"/>
            </w:tcBorders>
            <w:shd w:val="clear" w:color="auto" w:fill="DADADB"/>
          </w:tcPr>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Subtotal, Equipment and Testing Fees</w:t>
            </w:r>
          </w:p>
        </w:tc>
        <w:tc>
          <w:tcPr>
            <w:tcW w:w="775" w:type="dxa"/>
            <w:tcBorders>
              <w:top w:val="nil"/>
              <w:left w:val="double" w:sz="5" w:space="0" w:color="000000"/>
              <w:bottom w:val="single" w:sz="10" w:space="0" w:color="000000"/>
              <w:right w:val="single" w:sz="5" w:space="0" w:color="000000"/>
            </w:tcBorders>
            <w:shd w:val="clear" w:color="auto" w:fill="DADADB"/>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Total Lab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Fees</w:t>
            </w:r>
          </w:p>
        </w:tc>
        <w:tc>
          <w:tcPr>
            <w:tcW w:w="978" w:type="dxa"/>
            <w:tcBorders>
              <w:top w:val="nil"/>
              <w:left w:val="single" w:sz="5" w:space="0" w:color="000000"/>
              <w:bottom w:val="single" w:sz="10" w:space="0" w:color="000000"/>
              <w:right w:val="single" w:sz="10" w:space="0" w:color="000000"/>
            </w:tcBorders>
            <w:shd w:val="clear" w:color="auto" w:fill="C0C0C0"/>
            <w:vAlign w:val="bottom"/>
          </w:tcPr>
          <w:p w:rsidR="00832049" w:rsidRPr="000509E9" w:rsidRDefault="00832049" w:rsidP="00432D4C">
            <w:pPr>
              <w:ind w:left="87"/>
              <w:jc w:val="center"/>
              <w:rPr>
                <w:rFonts w:ascii="Times New Roman" w:hAnsi="Times New Roman" w:cs="Times New Roman"/>
                <w:sz w:val="14"/>
                <w:szCs w:val="14"/>
              </w:rPr>
            </w:pPr>
            <w:r w:rsidRPr="000509E9">
              <w:rPr>
                <w:rFonts w:ascii="Times New Roman" w:eastAsia="Calibri" w:hAnsi="Times New Roman" w:cs="Times New Roman"/>
                <w:sz w:val="14"/>
                <w:szCs w:val="14"/>
              </w:rPr>
              <w:t xml:space="preserve">Enrollment </w:t>
            </w:r>
          </w:p>
          <w:p w:rsidR="00832049" w:rsidRPr="000509E9" w:rsidRDefault="00832049" w:rsidP="00432D4C">
            <w:pPr>
              <w:ind w:left="212"/>
              <w:rPr>
                <w:rFonts w:ascii="Times New Roman" w:hAnsi="Times New Roman" w:cs="Times New Roman"/>
                <w:sz w:val="14"/>
                <w:szCs w:val="14"/>
              </w:rPr>
            </w:pPr>
            <w:r w:rsidRPr="000509E9">
              <w:rPr>
                <w:rFonts w:ascii="Times New Roman" w:eastAsia="Calibri" w:hAnsi="Times New Roman" w:cs="Times New Roman"/>
                <w:sz w:val="14"/>
                <w:szCs w:val="14"/>
              </w:rPr>
              <w:t>Fees</w:t>
            </w:r>
          </w:p>
        </w:tc>
        <w:tc>
          <w:tcPr>
            <w:tcW w:w="1847" w:type="dxa"/>
            <w:tcBorders>
              <w:top w:val="nil"/>
              <w:left w:val="single" w:sz="10" w:space="0" w:color="000000"/>
              <w:bottom w:val="single" w:sz="10" w:space="0" w:color="000000"/>
              <w:right w:val="single" w:sz="5" w:space="0" w:color="000000"/>
            </w:tcBorders>
            <w:shd w:val="clear" w:color="auto" w:fill="A7A8A8"/>
            <w:vAlign w:val="bottom"/>
          </w:tcPr>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Total Cost per Course</w:t>
            </w:r>
          </w:p>
        </w:tc>
      </w:tr>
      <w:tr w:rsidR="00832049" w:rsidRPr="000509E9" w:rsidTr="00432D4C">
        <w:trPr>
          <w:trHeight w:val="186"/>
        </w:trPr>
        <w:tc>
          <w:tcPr>
            <w:tcW w:w="809" w:type="dxa"/>
            <w:tcBorders>
              <w:top w:val="single" w:sz="10"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105</w:t>
            </w:r>
          </w:p>
        </w:tc>
        <w:tc>
          <w:tcPr>
            <w:tcW w:w="3119" w:type="dxa"/>
            <w:tcBorders>
              <w:top w:val="single" w:sz="10"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Private Pilot Flight</w:t>
            </w:r>
            <w:r>
              <w:rPr>
                <w:rFonts w:ascii="Times New Roman" w:eastAsia="Calibri" w:hAnsi="Times New Roman" w:cs="Times New Roman"/>
                <w:sz w:val="14"/>
                <w:szCs w:val="14"/>
              </w:rPr>
              <w:t xml:space="preserve"> Lab</w:t>
            </w:r>
          </w:p>
        </w:tc>
        <w:tc>
          <w:tcPr>
            <w:tcW w:w="526"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w:t>
            </w:r>
          </w:p>
        </w:tc>
        <w:tc>
          <w:tcPr>
            <w:tcW w:w="804"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35</w:t>
            </w:r>
          </w:p>
        </w:tc>
        <w:tc>
          <w:tcPr>
            <w:tcW w:w="629"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10"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10"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$4,550</w:t>
            </w:r>
          </w:p>
        </w:tc>
        <w:tc>
          <w:tcPr>
            <w:tcW w:w="493" w:type="dxa"/>
            <w:tcBorders>
              <w:top w:val="single" w:sz="10"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42.5</w:t>
            </w:r>
          </w:p>
        </w:tc>
        <w:tc>
          <w:tcPr>
            <w:tcW w:w="776" w:type="dxa"/>
            <w:tcBorders>
              <w:top w:val="single" w:sz="10"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$2,337.50</w:t>
            </w:r>
          </w:p>
        </w:tc>
        <w:tc>
          <w:tcPr>
            <w:tcW w:w="754"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$670</w:t>
            </w:r>
          </w:p>
        </w:tc>
        <w:tc>
          <w:tcPr>
            <w:tcW w:w="700" w:type="dxa"/>
            <w:tcBorders>
              <w:top w:val="single" w:sz="10"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10"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$670</w:t>
            </w:r>
          </w:p>
        </w:tc>
        <w:tc>
          <w:tcPr>
            <w:tcW w:w="775" w:type="dxa"/>
            <w:tcBorders>
              <w:top w:val="single" w:sz="10"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$7,557.50</w:t>
            </w:r>
          </w:p>
        </w:tc>
        <w:tc>
          <w:tcPr>
            <w:tcW w:w="978" w:type="dxa"/>
            <w:tcBorders>
              <w:top w:val="single" w:sz="10"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$46.00</w:t>
            </w:r>
          </w:p>
        </w:tc>
        <w:tc>
          <w:tcPr>
            <w:tcW w:w="1847" w:type="dxa"/>
            <w:tcBorders>
              <w:top w:val="single" w:sz="10"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$7,603.50</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106</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Advanced Private Pilot Flight</w:t>
            </w:r>
            <w:r>
              <w:rPr>
                <w:rFonts w:ascii="Times New Roman" w:eastAsia="Calibri" w:hAnsi="Times New Roman" w:cs="Times New Roman"/>
                <w:sz w:val="14"/>
                <w:szCs w:val="14"/>
              </w:rPr>
              <w:t xml:space="preserve"> Lab</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37</w:t>
            </w: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$4,810</w:t>
            </w:r>
          </w:p>
        </w:tc>
        <w:tc>
          <w:tcPr>
            <w:tcW w:w="493"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42.5</w:t>
            </w:r>
          </w:p>
        </w:tc>
        <w:tc>
          <w:tcPr>
            <w:tcW w:w="776"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$2,337.50</w:t>
            </w: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$600</w:t>
            </w: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$600</w:t>
            </w: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$7,747.50</w:t>
            </w: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$46.00</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$7,793.50</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115</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Instrument Pilot Flight</w:t>
            </w:r>
            <w:r>
              <w:rPr>
                <w:rFonts w:ascii="Times New Roman" w:eastAsia="Calibri" w:hAnsi="Times New Roman" w:cs="Times New Roman"/>
                <w:sz w:val="14"/>
                <w:szCs w:val="14"/>
              </w:rPr>
              <w:t xml:space="preserve"> Lab</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15</w:t>
            </w: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10</w:t>
            </w:r>
          </w:p>
        </w:tc>
        <w:tc>
          <w:tcPr>
            <w:tcW w:w="733"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$3,355</w:t>
            </w:r>
          </w:p>
        </w:tc>
        <w:tc>
          <w:tcPr>
            <w:tcW w:w="493"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35</w:t>
            </w:r>
          </w:p>
        </w:tc>
        <w:tc>
          <w:tcPr>
            <w:tcW w:w="776"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$1,925.00</w:t>
            </w: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$500</w:t>
            </w: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$500</w:t>
            </w: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$5,780.00</w:t>
            </w: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$46.00</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$5,826.00</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116</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Advanced Instrument Pilot Flight</w:t>
            </w:r>
            <w:r>
              <w:rPr>
                <w:rFonts w:ascii="Times New Roman" w:eastAsia="Calibri" w:hAnsi="Times New Roman" w:cs="Times New Roman"/>
                <w:sz w:val="14"/>
                <w:szCs w:val="14"/>
              </w:rPr>
              <w:t xml:space="preserve"> Lab</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17</w:t>
            </w: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10</w:t>
            </w:r>
          </w:p>
        </w:tc>
        <w:tc>
          <w:tcPr>
            <w:tcW w:w="733"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$3,689</w:t>
            </w:r>
          </w:p>
        </w:tc>
        <w:tc>
          <w:tcPr>
            <w:tcW w:w="493"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35</w:t>
            </w:r>
          </w:p>
        </w:tc>
        <w:tc>
          <w:tcPr>
            <w:tcW w:w="776"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$1,925.00</w:t>
            </w: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$600</w:t>
            </w: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$600</w:t>
            </w: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$6,214.00</w:t>
            </w: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$46.00</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$6,260.00</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125</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Commercial Pilot Flight</w:t>
            </w:r>
            <w:r>
              <w:rPr>
                <w:rFonts w:ascii="Times New Roman" w:eastAsia="Calibri" w:hAnsi="Times New Roman" w:cs="Times New Roman"/>
                <w:sz w:val="14"/>
                <w:szCs w:val="14"/>
              </w:rPr>
              <w:t xml:space="preserve"> Lab</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65</w:t>
            </w: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$8,450</w:t>
            </w:r>
          </w:p>
        </w:tc>
        <w:tc>
          <w:tcPr>
            <w:tcW w:w="493"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38</w:t>
            </w:r>
          </w:p>
        </w:tc>
        <w:tc>
          <w:tcPr>
            <w:tcW w:w="776"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$2,090.00</w:t>
            </w: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$100</w:t>
            </w: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$100</w:t>
            </w: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left="97"/>
              <w:rPr>
                <w:rFonts w:ascii="Times New Roman" w:hAnsi="Times New Roman" w:cs="Times New Roman"/>
                <w:sz w:val="14"/>
                <w:szCs w:val="14"/>
              </w:rPr>
            </w:pPr>
            <w:r w:rsidRPr="000509E9">
              <w:rPr>
                <w:rFonts w:ascii="Times New Roman" w:eastAsia="Calibri" w:hAnsi="Times New Roman" w:cs="Times New Roman"/>
                <w:sz w:val="14"/>
                <w:szCs w:val="14"/>
              </w:rPr>
              <w:t>$10,640.00</w:t>
            </w: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$46.00</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$10,686.00</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126</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Advanced Commercial Pilot Flight</w:t>
            </w:r>
            <w:r>
              <w:rPr>
                <w:rFonts w:ascii="Times New Roman" w:eastAsia="Calibri" w:hAnsi="Times New Roman" w:cs="Times New Roman"/>
                <w:sz w:val="14"/>
                <w:szCs w:val="14"/>
              </w:rPr>
              <w:t xml:space="preserve"> Lab</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55</w:t>
            </w: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11.5</w:t>
            </w:r>
          </w:p>
        </w:tc>
        <w:tc>
          <w:tcPr>
            <w:tcW w:w="628"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$11,210</w:t>
            </w:r>
          </w:p>
        </w:tc>
        <w:tc>
          <w:tcPr>
            <w:tcW w:w="493"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57</w:t>
            </w:r>
          </w:p>
        </w:tc>
        <w:tc>
          <w:tcPr>
            <w:tcW w:w="776" w:type="dxa"/>
            <w:tcBorders>
              <w:top w:val="single" w:sz="5"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$3,135.00</w:t>
            </w: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$600</w:t>
            </w: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$600</w:t>
            </w: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left="97"/>
              <w:rPr>
                <w:rFonts w:ascii="Times New Roman" w:hAnsi="Times New Roman" w:cs="Times New Roman"/>
                <w:sz w:val="14"/>
                <w:szCs w:val="14"/>
              </w:rPr>
            </w:pPr>
            <w:r w:rsidRPr="000509E9">
              <w:rPr>
                <w:rFonts w:ascii="Times New Roman" w:eastAsia="Calibri" w:hAnsi="Times New Roman" w:cs="Times New Roman"/>
                <w:sz w:val="14"/>
                <w:szCs w:val="14"/>
              </w:rPr>
              <w:t>$14,944.50</w:t>
            </w: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$46.00</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$14,990.50</w:t>
            </w:r>
          </w:p>
        </w:tc>
      </w:tr>
      <w:tr w:rsidR="00832049" w:rsidRPr="000509E9" w:rsidTr="00432D4C">
        <w:trPr>
          <w:trHeight w:val="193"/>
        </w:trPr>
        <w:tc>
          <w:tcPr>
            <w:tcW w:w="809" w:type="dxa"/>
            <w:tcBorders>
              <w:top w:val="single" w:sz="5" w:space="0" w:color="000000"/>
              <w:left w:val="single" w:sz="5" w:space="0" w:color="000000"/>
              <w:bottom w:val="single" w:sz="10"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135</w:t>
            </w:r>
          </w:p>
        </w:tc>
        <w:tc>
          <w:tcPr>
            <w:tcW w:w="3119" w:type="dxa"/>
            <w:tcBorders>
              <w:top w:val="single" w:sz="5" w:space="0" w:color="000000"/>
              <w:left w:val="nil"/>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Flight Instructor Flight</w:t>
            </w:r>
            <w:r>
              <w:rPr>
                <w:rFonts w:ascii="Times New Roman" w:eastAsia="Calibri" w:hAnsi="Times New Roman" w:cs="Times New Roman"/>
                <w:sz w:val="14"/>
                <w:szCs w:val="14"/>
              </w:rPr>
              <w:t xml:space="preserve"> Lab</w:t>
            </w:r>
          </w:p>
        </w:tc>
        <w:tc>
          <w:tcPr>
            <w:tcW w:w="526"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w:t>
            </w:r>
          </w:p>
        </w:tc>
        <w:tc>
          <w:tcPr>
            <w:tcW w:w="804"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26</w:t>
            </w:r>
          </w:p>
        </w:tc>
        <w:tc>
          <w:tcPr>
            <w:tcW w:w="629"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4</w:t>
            </w:r>
          </w:p>
        </w:tc>
        <w:tc>
          <w:tcPr>
            <w:tcW w:w="628" w:type="dxa"/>
            <w:tcBorders>
              <w:top w:val="single" w:sz="5" w:space="0" w:color="000000"/>
              <w:left w:val="single" w:sz="5" w:space="0" w:color="000000"/>
              <w:bottom w:val="single" w:sz="10"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10" w:space="0" w:color="000000"/>
              <w:bottom w:val="single" w:sz="10"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$4,792</w:t>
            </w:r>
          </w:p>
        </w:tc>
        <w:tc>
          <w:tcPr>
            <w:tcW w:w="493" w:type="dxa"/>
            <w:tcBorders>
              <w:top w:val="single" w:sz="5" w:space="0" w:color="000000"/>
              <w:left w:val="single" w:sz="5" w:space="0" w:color="000000"/>
              <w:bottom w:val="single" w:sz="10"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48.5</w:t>
            </w:r>
          </w:p>
        </w:tc>
        <w:tc>
          <w:tcPr>
            <w:tcW w:w="776" w:type="dxa"/>
            <w:tcBorders>
              <w:top w:val="single" w:sz="5" w:space="0" w:color="000000"/>
              <w:left w:val="single" w:sz="10" w:space="0" w:color="000000"/>
              <w:bottom w:val="single" w:sz="10"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$2,667.50</w:t>
            </w:r>
          </w:p>
        </w:tc>
        <w:tc>
          <w:tcPr>
            <w:tcW w:w="754"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$130</w:t>
            </w:r>
          </w:p>
        </w:tc>
        <w:tc>
          <w:tcPr>
            <w:tcW w:w="700" w:type="dxa"/>
            <w:tcBorders>
              <w:top w:val="single" w:sz="5" w:space="0" w:color="000000"/>
              <w:left w:val="single" w:sz="5" w:space="0" w:color="000000"/>
              <w:bottom w:val="single" w:sz="10"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$800</w:t>
            </w:r>
          </w:p>
        </w:tc>
        <w:tc>
          <w:tcPr>
            <w:tcW w:w="848" w:type="dxa"/>
            <w:tcBorders>
              <w:top w:val="single" w:sz="5" w:space="0" w:color="000000"/>
              <w:left w:val="single" w:sz="10" w:space="0" w:color="000000"/>
              <w:bottom w:val="single" w:sz="10"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$930</w:t>
            </w:r>
          </w:p>
        </w:tc>
        <w:tc>
          <w:tcPr>
            <w:tcW w:w="775" w:type="dxa"/>
            <w:tcBorders>
              <w:top w:val="single" w:sz="5" w:space="0" w:color="000000"/>
              <w:left w:val="double" w:sz="5" w:space="0" w:color="000000"/>
              <w:bottom w:val="single" w:sz="10"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$8,389.50</w:t>
            </w:r>
          </w:p>
        </w:tc>
        <w:tc>
          <w:tcPr>
            <w:tcW w:w="978" w:type="dxa"/>
            <w:tcBorders>
              <w:top w:val="single" w:sz="5" w:space="0" w:color="000000"/>
              <w:left w:val="single" w:sz="5" w:space="0" w:color="000000"/>
              <w:bottom w:val="single" w:sz="10"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$46.00</w:t>
            </w:r>
          </w:p>
        </w:tc>
        <w:tc>
          <w:tcPr>
            <w:tcW w:w="1847" w:type="dxa"/>
            <w:tcBorders>
              <w:top w:val="single" w:sz="5" w:space="0" w:color="000000"/>
              <w:left w:val="single" w:sz="10" w:space="0" w:color="000000"/>
              <w:bottom w:val="single" w:sz="10"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$8,435.50</w:t>
            </w:r>
          </w:p>
        </w:tc>
      </w:tr>
      <w:tr w:rsidR="00832049" w:rsidRPr="000509E9" w:rsidTr="00432D4C">
        <w:trPr>
          <w:trHeight w:val="186"/>
        </w:trPr>
        <w:tc>
          <w:tcPr>
            <w:tcW w:w="809" w:type="dxa"/>
            <w:tcBorders>
              <w:top w:val="single" w:sz="10" w:space="0" w:color="000000"/>
              <w:left w:val="single" w:sz="5" w:space="0" w:color="000000"/>
              <w:bottom w:val="single" w:sz="5" w:space="0" w:color="000000"/>
              <w:right w:val="nil"/>
            </w:tcBorders>
          </w:tcPr>
          <w:p w:rsidR="00832049" w:rsidRPr="000509E9" w:rsidRDefault="00832049" w:rsidP="00432D4C">
            <w:pPr>
              <w:rPr>
                <w:rFonts w:ascii="Times New Roman" w:hAnsi="Times New Roman" w:cs="Times New Roman"/>
                <w:sz w:val="14"/>
                <w:szCs w:val="14"/>
              </w:rPr>
            </w:pPr>
          </w:p>
        </w:tc>
        <w:tc>
          <w:tcPr>
            <w:tcW w:w="3119" w:type="dxa"/>
            <w:tcBorders>
              <w:top w:val="single" w:sz="10" w:space="0" w:color="000000"/>
              <w:left w:val="nil"/>
              <w:bottom w:val="single" w:sz="5" w:space="0" w:color="000000"/>
              <w:right w:val="single" w:sz="5" w:space="0" w:color="000000"/>
            </w:tcBorders>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Subtotals</w:t>
            </w:r>
          </w:p>
        </w:tc>
        <w:tc>
          <w:tcPr>
            <w:tcW w:w="526"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7</w:t>
            </w:r>
          </w:p>
        </w:tc>
        <w:tc>
          <w:tcPr>
            <w:tcW w:w="804"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218.0</w:t>
            </w:r>
          </w:p>
        </w:tc>
        <w:tc>
          <w:tcPr>
            <w:tcW w:w="629"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32.0</w:t>
            </w:r>
          </w:p>
        </w:tc>
        <w:tc>
          <w:tcPr>
            <w:tcW w:w="629"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15.5</w:t>
            </w:r>
          </w:p>
        </w:tc>
        <w:tc>
          <w:tcPr>
            <w:tcW w:w="628" w:type="dxa"/>
            <w:tcBorders>
              <w:top w:val="single" w:sz="10" w:space="0" w:color="000000"/>
              <w:left w:val="single" w:sz="5" w:space="0" w:color="000000"/>
              <w:bottom w:val="single" w:sz="5" w:space="0" w:color="000000"/>
              <w:right w:val="single" w:sz="10" w:space="0" w:color="000000"/>
            </w:tcBorders>
          </w:tcPr>
          <w:p w:rsidR="00832049" w:rsidRPr="000509E9" w:rsidRDefault="00832049" w:rsidP="00432D4C">
            <w:pPr>
              <w:ind w:right="55"/>
              <w:jc w:val="right"/>
              <w:rPr>
                <w:rFonts w:ascii="Times New Roman" w:hAnsi="Times New Roman" w:cs="Times New Roman"/>
                <w:sz w:val="14"/>
                <w:szCs w:val="14"/>
              </w:rPr>
            </w:pPr>
            <w:r w:rsidRPr="000509E9">
              <w:rPr>
                <w:rFonts w:ascii="Times New Roman" w:eastAsia="Calibri" w:hAnsi="Times New Roman" w:cs="Times New Roman"/>
                <w:i/>
                <w:sz w:val="14"/>
                <w:szCs w:val="14"/>
              </w:rPr>
              <w:t>20.0</w:t>
            </w:r>
          </w:p>
        </w:tc>
        <w:tc>
          <w:tcPr>
            <w:tcW w:w="733" w:type="dxa"/>
            <w:tcBorders>
              <w:top w:val="single" w:sz="10"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$40,856</w:t>
            </w:r>
          </w:p>
        </w:tc>
        <w:tc>
          <w:tcPr>
            <w:tcW w:w="493" w:type="dxa"/>
            <w:tcBorders>
              <w:top w:val="single" w:sz="10" w:space="0" w:color="000000"/>
              <w:left w:val="single" w:sz="5" w:space="0" w:color="000000"/>
              <w:bottom w:val="single" w:sz="5" w:space="0" w:color="000000"/>
              <w:right w:val="single" w:sz="10" w:space="0" w:color="000000"/>
            </w:tcBorders>
          </w:tcPr>
          <w:p w:rsidR="00832049" w:rsidRPr="000509E9" w:rsidRDefault="00832049" w:rsidP="00432D4C">
            <w:pPr>
              <w:ind w:left="114"/>
              <w:rPr>
                <w:rFonts w:ascii="Times New Roman" w:hAnsi="Times New Roman" w:cs="Times New Roman"/>
                <w:sz w:val="14"/>
                <w:szCs w:val="14"/>
              </w:rPr>
            </w:pPr>
            <w:r w:rsidRPr="000509E9">
              <w:rPr>
                <w:rFonts w:ascii="Times New Roman" w:eastAsia="Calibri" w:hAnsi="Times New Roman" w:cs="Times New Roman"/>
                <w:i/>
                <w:sz w:val="14"/>
                <w:szCs w:val="14"/>
              </w:rPr>
              <w:t>298.5</w:t>
            </w:r>
          </w:p>
        </w:tc>
        <w:tc>
          <w:tcPr>
            <w:tcW w:w="776" w:type="dxa"/>
            <w:tcBorders>
              <w:top w:val="single" w:sz="10" w:space="0" w:color="000000"/>
              <w:left w:val="single" w:sz="10" w:space="0" w:color="000000"/>
              <w:bottom w:val="single" w:sz="5" w:space="0" w:color="000000"/>
              <w:right w:val="single" w:sz="5" w:space="0" w:color="000000"/>
            </w:tcBorders>
            <w:shd w:val="clear" w:color="auto" w:fill="DADADB"/>
          </w:tcPr>
          <w:p w:rsidR="00832049" w:rsidRPr="000509E9" w:rsidRDefault="00832049" w:rsidP="00432D4C">
            <w:pPr>
              <w:ind w:left="72"/>
              <w:rPr>
                <w:rFonts w:ascii="Times New Roman" w:hAnsi="Times New Roman" w:cs="Times New Roman"/>
                <w:sz w:val="14"/>
                <w:szCs w:val="14"/>
              </w:rPr>
            </w:pPr>
            <w:r w:rsidRPr="000509E9">
              <w:rPr>
                <w:rFonts w:ascii="Times New Roman" w:eastAsia="Calibri" w:hAnsi="Times New Roman" w:cs="Times New Roman"/>
                <w:i/>
                <w:sz w:val="14"/>
                <w:szCs w:val="14"/>
              </w:rPr>
              <w:t>$16,417.50</w:t>
            </w:r>
          </w:p>
        </w:tc>
        <w:tc>
          <w:tcPr>
            <w:tcW w:w="754"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$1,400</w:t>
            </w:r>
          </w:p>
        </w:tc>
        <w:tc>
          <w:tcPr>
            <w:tcW w:w="700" w:type="dxa"/>
            <w:tcBorders>
              <w:top w:val="single" w:sz="10" w:space="0" w:color="000000"/>
              <w:left w:val="single" w:sz="5" w:space="0" w:color="000000"/>
              <w:bottom w:val="single" w:sz="5" w:space="0" w:color="000000"/>
              <w:right w:val="single" w:sz="10" w:space="0" w:color="000000"/>
            </w:tcBorders>
          </w:tcPr>
          <w:p w:rsidR="00832049" w:rsidRPr="000509E9" w:rsidRDefault="00832049" w:rsidP="00432D4C">
            <w:pPr>
              <w:ind w:right="55"/>
              <w:jc w:val="right"/>
              <w:rPr>
                <w:rFonts w:ascii="Times New Roman" w:hAnsi="Times New Roman" w:cs="Times New Roman"/>
                <w:sz w:val="14"/>
                <w:szCs w:val="14"/>
              </w:rPr>
            </w:pPr>
            <w:r w:rsidRPr="000509E9">
              <w:rPr>
                <w:rFonts w:ascii="Times New Roman" w:eastAsia="Calibri" w:hAnsi="Times New Roman" w:cs="Times New Roman"/>
                <w:i/>
                <w:sz w:val="14"/>
                <w:szCs w:val="14"/>
              </w:rPr>
              <w:t>$2,600</w:t>
            </w:r>
          </w:p>
        </w:tc>
        <w:tc>
          <w:tcPr>
            <w:tcW w:w="848" w:type="dxa"/>
            <w:tcBorders>
              <w:top w:val="single" w:sz="10"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$4,000</w:t>
            </w:r>
          </w:p>
        </w:tc>
        <w:tc>
          <w:tcPr>
            <w:tcW w:w="775" w:type="dxa"/>
            <w:tcBorders>
              <w:top w:val="single" w:sz="10"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$61,273</w:t>
            </w:r>
          </w:p>
        </w:tc>
        <w:tc>
          <w:tcPr>
            <w:tcW w:w="978" w:type="dxa"/>
            <w:tcBorders>
              <w:top w:val="single" w:sz="10"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55"/>
              <w:jc w:val="right"/>
              <w:rPr>
                <w:rFonts w:ascii="Times New Roman" w:hAnsi="Times New Roman" w:cs="Times New Roman"/>
                <w:sz w:val="14"/>
                <w:szCs w:val="14"/>
              </w:rPr>
            </w:pPr>
            <w:r w:rsidRPr="000509E9">
              <w:rPr>
                <w:rFonts w:ascii="Times New Roman" w:eastAsia="Calibri" w:hAnsi="Times New Roman" w:cs="Times New Roman"/>
                <w:i/>
                <w:sz w:val="14"/>
                <w:szCs w:val="14"/>
              </w:rPr>
              <w:t>$322</w:t>
            </w:r>
          </w:p>
        </w:tc>
        <w:tc>
          <w:tcPr>
            <w:tcW w:w="1847" w:type="dxa"/>
            <w:tcBorders>
              <w:top w:val="single" w:sz="10"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$61,595</w:t>
            </w:r>
          </w:p>
        </w:tc>
      </w:tr>
      <w:tr w:rsidR="00832049" w:rsidRPr="000509E9" w:rsidTr="00432D4C">
        <w:trPr>
          <w:trHeight w:val="233"/>
        </w:trPr>
        <w:tc>
          <w:tcPr>
            <w:tcW w:w="3928" w:type="dxa"/>
            <w:gridSpan w:val="2"/>
            <w:vMerge w:val="restart"/>
            <w:tcBorders>
              <w:top w:val="single" w:sz="5" w:space="0" w:color="000000"/>
              <w:left w:val="single" w:sz="5" w:space="0" w:color="000000"/>
              <w:right w:val="single" w:sz="5" w:space="0" w:color="000000"/>
            </w:tcBorders>
            <w:vAlign w:val="bottom"/>
          </w:tcPr>
          <w:p w:rsidR="00832049" w:rsidRPr="000509E9" w:rsidRDefault="00832049" w:rsidP="00432D4C">
            <w:pPr>
              <w:jc w:val="both"/>
              <w:rPr>
                <w:rFonts w:ascii="Times New Roman" w:hAnsi="Times New Roman" w:cs="Times New Roman"/>
                <w:sz w:val="14"/>
                <w:szCs w:val="14"/>
              </w:rPr>
            </w:pPr>
            <w:r>
              <w:rPr>
                <w:rFonts w:ascii="Times New Roman" w:eastAsia="Calibri" w:hAnsi="Times New Roman" w:cs="Times New Roman"/>
                <w:b/>
                <w:sz w:val="14"/>
                <w:szCs w:val="14"/>
              </w:rPr>
              <w:t>FLGHT Classroom Based Courses</w:t>
            </w:r>
          </w:p>
        </w:tc>
        <w:tc>
          <w:tcPr>
            <w:tcW w:w="526" w:type="dxa"/>
            <w:vMerge w:val="restart"/>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9" w:type="dxa"/>
            <w:gridSpan w:val="11"/>
            <w:tcBorders>
              <w:top w:val="single" w:sz="5" w:space="0" w:color="000000"/>
              <w:left w:val="single" w:sz="5" w:space="0" w:color="000000"/>
              <w:bottom w:val="nil"/>
              <w:right w:val="nil"/>
            </w:tcBorders>
            <w:shd w:val="clear" w:color="auto" w:fill="DADADB"/>
          </w:tcPr>
          <w:p w:rsidR="00832049" w:rsidRPr="000509E9" w:rsidRDefault="00832049" w:rsidP="00432D4C">
            <w:pPr>
              <w:ind w:left="374"/>
              <w:jc w:val="center"/>
              <w:rPr>
                <w:rFonts w:ascii="Times New Roman" w:hAnsi="Times New Roman" w:cs="Times New Roman"/>
                <w:sz w:val="14"/>
                <w:szCs w:val="14"/>
              </w:rPr>
            </w:pPr>
            <w:r w:rsidRPr="000509E9">
              <w:rPr>
                <w:rFonts w:ascii="Times New Roman" w:eastAsia="Calibri" w:hAnsi="Times New Roman" w:cs="Times New Roman"/>
                <w:b/>
                <w:sz w:val="14"/>
                <w:szCs w:val="14"/>
              </w:rPr>
              <w:t>Course Fees</w:t>
            </w:r>
          </w:p>
        </w:tc>
        <w:tc>
          <w:tcPr>
            <w:tcW w:w="2825" w:type="dxa"/>
            <w:gridSpan w:val="2"/>
            <w:tcBorders>
              <w:top w:val="single" w:sz="5" w:space="0" w:color="000000"/>
              <w:left w:val="nil"/>
              <w:bottom w:val="nil"/>
              <w:right w:val="single" w:sz="5" w:space="0" w:color="000000"/>
            </w:tcBorders>
          </w:tcPr>
          <w:p w:rsidR="00832049" w:rsidRPr="000509E9" w:rsidRDefault="00832049" w:rsidP="00432D4C">
            <w:pPr>
              <w:rPr>
                <w:rFonts w:ascii="Times New Roman" w:hAnsi="Times New Roman" w:cs="Times New Roman"/>
                <w:sz w:val="14"/>
                <w:szCs w:val="14"/>
              </w:rPr>
            </w:pPr>
          </w:p>
        </w:tc>
      </w:tr>
      <w:tr w:rsidR="00832049" w:rsidRPr="000509E9" w:rsidTr="00432D4C">
        <w:trPr>
          <w:trHeight w:val="565"/>
        </w:trPr>
        <w:tc>
          <w:tcPr>
            <w:tcW w:w="0" w:type="auto"/>
            <w:gridSpan w:val="2"/>
            <w:vMerge/>
            <w:tcBorders>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0" w:type="auto"/>
            <w:vMerge/>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804" w:type="dxa"/>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nil"/>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nil"/>
              <w:left w:val="single" w:sz="5" w:space="0" w:color="000000"/>
              <w:bottom w:val="single" w:sz="10"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nil"/>
              <w:left w:val="single" w:sz="10" w:space="0" w:color="000000"/>
              <w:bottom w:val="single" w:sz="10" w:space="0" w:color="000000"/>
              <w:right w:val="double" w:sz="5" w:space="0" w:color="000000"/>
            </w:tcBorders>
            <w:shd w:val="clear" w:color="auto" w:fill="DADADB"/>
            <w:vAlign w:val="bottom"/>
          </w:tcPr>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 xml:space="preserve">Subtotal, </w:t>
            </w:r>
          </w:p>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Testing Fees</w:t>
            </w:r>
          </w:p>
        </w:tc>
        <w:tc>
          <w:tcPr>
            <w:tcW w:w="775" w:type="dxa"/>
            <w:tcBorders>
              <w:top w:val="nil"/>
              <w:left w:val="double" w:sz="5" w:space="0" w:color="000000"/>
              <w:bottom w:val="single" w:sz="10" w:space="0" w:color="000000"/>
              <w:right w:val="single" w:sz="5" w:space="0" w:color="000000"/>
            </w:tcBorders>
            <w:shd w:val="clear" w:color="auto" w:fill="DADADB"/>
            <w:vAlign w:val="bottom"/>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 xml:space="preserve">Total Course </w:t>
            </w:r>
          </w:p>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Fees</w:t>
            </w:r>
          </w:p>
        </w:tc>
        <w:tc>
          <w:tcPr>
            <w:tcW w:w="978" w:type="dxa"/>
            <w:tcBorders>
              <w:top w:val="nil"/>
              <w:left w:val="single" w:sz="5" w:space="0" w:color="000000"/>
              <w:bottom w:val="single" w:sz="10" w:space="0" w:color="000000"/>
              <w:right w:val="single" w:sz="10" w:space="0" w:color="000000"/>
            </w:tcBorders>
            <w:shd w:val="clear" w:color="auto" w:fill="C0C0C0"/>
            <w:vAlign w:val="bottom"/>
          </w:tcPr>
          <w:p w:rsidR="00832049" w:rsidRPr="000509E9" w:rsidRDefault="00832049" w:rsidP="00432D4C">
            <w:pPr>
              <w:ind w:left="87"/>
              <w:jc w:val="center"/>
              <w:rPr>
                <w:rFonts w:ascii="Times New Roman" w:hAnsi="Times New Roman" w:cs="Times New Roman"/>
                <w:sz w:val="14"/>
                <w:szCs w:val="14"/>
              </w:rPr>
            </w:pPr>
            <w:r w:rsidRPr="000509E9">
              <w:rPr>
                <w:rFonts w:ascii="Times New Roman" w:eastAsia="Calibri" w:hAnsi="Times New Roman" w:cs="Times New Roman"/>
                <w:sz w:val="14"/>
                <w:szCs w:val="14"/>
              </w:rPr>
              <w:t xml:space="preserve">Enrollment </w:t>
            </w:r>
          </w:p>
          <w:p w:rsidR="00832049" w:rsidRPr="000509E9" w:rsidRDefault="00832049" w:rsidP="00432D4C">
            <w:pPr>
              <w:ind w:left="212"/>
              <w:rPr>
                <w:rFonts w:ascii="Times New Roman" w:hAnsi="Times New Roman" w:cs="Times New Roman"/>
                <w:sz w:val="14"/>
                <w:szCs w:val="14"/>
              </w:rPr>
            </w:pPr>
            <w:r w:rsidRPr="000509E9">
              <w:rPr>
                <w:rFonts w:ascii="Times New Roman" w:eastAsia="Calibri" w:hAnsi="Times New Roman" w:cs="Times New Roman"/>
                <w:sz w:val="14"/>
                <w:szCs w:val="14"/>
              </w:rPr>
              <w:t>Fees</w:t>
            </w:r>
          </w:p>
        </w:tc>
        <w:tc>
          <w:tcPr>
            <w:tcW w:w="1847" w:type="dxa"/>
            <w:tcBorders>
              <w:top w:val="nil"/>
              <w:left w:val="single" w:sz="10" w:space="0" w:color="000000"/>
              <w:bottom w:val="single" w:sz="10" w:space="0" w:color="000000"/>
              <w:right w:val="single" w:sz="5" w:space="0" w:color="000000"/>
            </w:tcBorders>
            <w:shd w:val="clear" w:color="auto" w:fill="A7A8A8"/>
            <w:vAlign w:val="bottom"/>
          </w:tcPr>
          <w:p w:rsidR="00832049" w:rsidRPr="000509E9" w:rsidRDefault="00832049" w:rsidP="00432D4C">
            <w:pPr>
              <w:ind w:left="29"/>
              <w:rPr>
                <w:rFonts w:ascii="Times New Roman" w:hAnsi="Times New Roman" w:cs="Times New Roman"/>
                <w:sz w:val="14"/>
                <w:szCs w:val="14"/>
              </w:rPr>
            </w:pPr>
            <w:r w:rsidRPr="000509E9">
              <w:rPr>
                <w:rFonts w:ascii="Times New Roman" w:eastAsia="Calibri" w:hAnsi="Times New Roman" w:cs="Times New Roman"/>
                <w:sz w:val="14"/>
                <w:szCs w:val="14"/>
              </w:rPr>
              <w:t>Total Cost per Course</w:t>
            </w:r>
          </w:p>
        </w:tc>
      </w:tr>
      <w:tr w:rsidR="00832049" w:rsidRPr="000509E9" w:rsidTr="00432D4C">
        <w:trPr>
          <w:trHeight w:val="186"/>
        </w:trPr>
        <w:tc>
          <w:tcPr>
            <w:tcW w:w="809" w:type="dxa"/>
            <w:tcBorders>
              <w:top w:val="single" w:sz="10"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101</w:t>
            </w:r>
          </w:p>
        </w:tc>
        <w:tc>
          <w:tcPr>
            <w:tcW w:w="3119" w:type="dxa"/>
            <w:tcBorders>
              <w:top w:val="single" w:sz="10"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Private Pilot Ground School</w:t>
            </w:r>
          </w:p>
        </w:tc>
        <w:tc>
          <w:tcPr>
            <w:tcW w:w="526"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4</w:t>
            </w:r>
          </w:p>
        </w:tc>
        <w:tc>
          <w:tcPr>
            <w:tcW w:w="804"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10"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10"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$150</w:t>
            </w:r>
          </w:p>
        </w:tc>
        <w:tc>
          <w:tcPr>
            <w:tcW w:w="848" w:type="dxa"/>
            <w:tcBorders>
              <w:top w:val="single" w:sz="10"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$150</w:t>
            </w:r>
          </w:p>
        </w:tc>
        <w:tc>
          <w:tcPr>
            <w:tcW w:w="775" w:type="dxa"/>
            <w:tcBorders>
              <w:top w:val="single" w:sz="10"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$150</w:t>
            </w:r>
          </w:p>
        </w:tc>
        <w:tc>
          <w:tcPr>
            <w:tcW w:w="978" w:type="dxa"/>
            <w:tcBorders>
              <w:top w:val="single" w:sz="10"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$184</w:t>
            </w:r>
          </w:p>
        </w:tc>
        <w:tc>
          <w:tcPr>
            <w:tcW w:w="1847" w:type="dxa"/>
            <w:tcBorders>
              <w:top w:val="single" w:sz="10"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$334</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102</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Aviation History</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103</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Careers in Aviation</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111</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Instrument Pilot Ground School</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$150</w:t>
            </w: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$150</w:t>
            </w: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$150</w:t>
            </w: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$138</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$288</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112</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Advanced Navigation</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113</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Advanced Meteorology</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121</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Commercial Pilot Ground School</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$150</w:t>
            </w: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$150</w:t>
            </w: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$150</w:t>
            </w: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$138</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$288</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122</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Fundamentals of Air Traffic Control</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r>
      <w:tr w:rsidR="00832049" w:rsidRPr="000509E9" w:rsidTr="00432D4C">
        <w:trPr>
          <w:trHeight w:val="185"/>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123</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Human Factors and Crew Resource Management</w:t>
            </w:r>
          </w:p>
        </w:tc>
        <w:tc>
          <w:tcPr>
            <w:tcW w:w="52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2</w:t>
            </w:r>
          </w:p>
        </w:tc>
        <w:tc>
          <w:tcPr>
            <w:tcW w:w="80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5"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5" w:space="0" w:color="000000"/>
              <w:left w:val="single" w:sz="10" w:space="0" w:color="000000"/>
              <w:bottom w:val="single" w:sz="5" w:space="0" w:color="000000"/>
              <w:right w:val="doub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775" w:type="dxa"/>
            <w:tcBorders>
              <w:top w:val="single" w:sz="5" w:space="0" w:color="000000"/>
              <w:left w:val="double" w:sz="5" w:space="0" w:color="000000"/>
              <w:bottom w:val="single" w:sz="5" w:space="0" w:color="000000"/>
              <w:right w:val="single" w:sz="5" w:space="0" w:color="000000"/>
            </w:tcBorders>
            <w:shd w:val="clear" w:color="auto" w:fill="DADADB"/>
          </w:tcPr>
          <w:p w:rsidR="00832049" w:rsidRPr="000509E9" w:rsidRDefault="00832049" w:rsidP="00432D4C">
            <w:pPr>
              <w:rPr>
                <w:rFonts w:ascii="Times New Roman" w:hAnsi="Times New Roman" w:cs="Times New Roman"/>
                <w:sz w:val="14"/>
                <w:szCs w:val="14"/>
              </w:rPr>
            </w:pPr>
          </w:p>
        </w:tc>
        <w:tc>
          <w:tcPr>
            <w:tcW w:w="978" w:type="dxa"/>
            <w:tcBorders>
              <w:top w:val="single" w:sz="5" w:space="0" w:color="000000"/>
              <w:left w:val="single" w:sz="5" w:space="0" w:color="000000"/>
              <w:bottom w:val="single" w:sz="5"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c>
          <w:tcPr>
            <w:tcW w:w="1847" w:type="dxa"/>
            <w:tcBorders>
              <w:top w:val="single" w:sz="5"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$92</w:t>
            </w:r>
          </w:p>
        </w:tc>
      </w:tr>
      <w:tr w:rsidR="00832049" w:rsidRPr="000509E9" w:rsidTr="00432D4C">
        <w:trPr>
          <w:trHeight w:val="193"/>
        </w:trPr>
        <w:tc>
          <w:tcPr>
            <w:tcW w:w="809" w:type="dxa"/>
            <w:tcBorders>
              <w:top w:val="single" w:sz="5" w:space="0" w:color="000000"/>
              <w:left w:val="single" w:sz="5" w:space="0" w:color="000000"/>
              <w:bottom w:val="single" w:sz="5" w:space="0" w:color="000000"/>
              <w:right w:val="nil"/>
            </w:tcBorders>
          </w:tcPr>
          <w:p w:rsidR="00832049" w:rsidRPr="000509E9" w:rsidRDefault="00832049" w:rsidP="00432D4C">
            <w:pPr>
              <w:ind w:left="28"/>
              <w:rPr>
                <w:rFonts w:ascii="Times New Roman" w:hAnsi="Times New Roman" w:cs="Times New Roman"/>
                <w:sz w:val="14"/>
                <w:szCs w:val="14"/>
              </w:rPr>
            </w:pPr>
            <w:r w:rsidRPr="000509E9">
              <w:rPr>
                <w:rFonts w:ascii="Times New Roman" w:eastAsia="Calibri" w:hAnsi="Times New Roman" w:cs="Times New Roman"/>
                <w:sz w:val="14"/>
                <w:szCs w:val="14"/>
              </w:rPr>
              <w:t>FLGHT 131</w:t>
            </w:r>
          </w:p>
        </w:tc>
        <w:tc>
          <w:tcPr>
            <w:tcW w:w="3119" w:type="dxa"/>
            <w:tcBorders>
              <w:top w:val="single" w:sz="5" w:space="0" w:color="000000"/>
              <w:left w:val="nil"/>
              <w:bottom w:val="single" w:sz="5" w:space="0" w:color="000000"/>
              <w:right w:val="single" w:sz="5"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sz w:val="14"/>
                <w:szCs w:val="14"/>
              </w:rPr>
              <w:t>Flight Instructor Ground School</w:t>
            </w:r>
          </w:p>
        </w:tc>
        <w:tc>
          <w:tcPr>
            <w:tcW w:w="526"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w:t>
            </w:r>
          </w:p>
        </w:tc>
        <w:tc>
          <w:tcPr>
            <w:tcW w:w="804"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10" w:space="0" w:color="000000"/>
              <w:right w:val="single" w:sz="10" w:space="0" w:color="000000"/>
            </w:tcBorders>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$300</w:t>
            </w:r>
          </w:p>
        </w:tc>
        <w:tc>
          <w:tcPr>
            <w:tcW w:w="848" w:type="dxa"/>
            <w:tcBorders>
              <w:top w:val="single" w:sz="5" w:space="0" w:color="000000"/>
              <w:left w:val="single" w:sz="10" w:space="0" w:color="000000"/>
              <w:bottom w:val="single" w:sz="10" w:space="0" w:color="000000"/>
              <w:right w:val="doub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$300</w:t>
            </w:r>
          </w:p>
        </w:tc>
        <w:tc>
          <w:tcPr>
            <w:tcW w:w="775" w:type="dxa"/>
            <w:tcBorders>
              <w:top w:val="single" w:sz="5" w:space="0" w:color="000000"/>
              <w:left w:val="double" w:sz="5" w:space="0" w:color="000000"/>
              <w:bottom w:val="single" w:sz="10" w:space="0" w:color="000000"/>
              <w:right w:val="single" w:sz="5" w:space="0" w:color="000000"/>
            </w:tcBorders>
            <w:shd w:val="clear" w:color="auto" w:fill="DADADB"/>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$300</w:t>
            </w:r>
          </w:p>
        </w:tc>
        <w:tc>
          <w:tcPr>
            <w:tcW w:w="978" w:type="dxa"/>
            <w:tcBorders>
              <w:top w:val="single" w:sz="5" w:space="0" w:color="000000"/>
              <w:left w:val="single" w:sz="5" w:space="0" w:color="000000"/>
              <w:bottom w:val="single" w:sz="10" w:space="0" w:color="000000"/>
              <w:right w:val="single" w:sz="10" w:space="0" w:color="000000"/>
            </w:tcBorders>
            <w:shd w:val="clear" w:color="auto" w:fill="C0C0C0"/>
          </w:tcPr>
          <w:p w:rsidR="00832049" w:rsidRPr="000509E9" w:rsidRDefault="00832049" w:rsidP="00432D4C">
            <w:pPr>
              <w:ind w:right="29"/>
              <w:jc w:val="right"/>
              <w:rPr>
                <w:rFonts w:ascii="Times New Roman" w:hAnsi="Times New Roman" w:cs="Times New Roman"/>
                <w:sz w:val="14"/>
                <w:szCs w:val="14"/>
              </w:rPr>
            </w:pPr>
            <w:r w:rsidRPr="000509E9">
              <w:rPr>
                <w:rFonts w:ascii="Times New Roman" w:eastAsia="Calibri" w:hAnsi="Times New Roman" w:cs="Times New Roman"/>
                <w:sz w:val="14"/>
                <w:szCs w:val="14"/>
              </w:rPr>
              <w:t>$138</w:t>
            </w:r>
          </w:p>
        </w:tc>
        <w:tc>
          <w:tcPr>
            <w:tcW w:w="1847" w:type="dxa"/>
            <w:tcBorders>
              <w:top w:val="single" w:sz="5" w:space="0" w:color="000000"/>
              <w:left w:val="single" w:sz="10" w:space="0" w:color="000000"/>
              <w:bottom w:val="single" w:sz="10" w:space="0" w:color="000000"/>
              <w:right w:val="single" w:sz="5" w:space="0" w:color="000000"/>
            </w:tcBorders>
            <w:shd w:val="clear" w:color="auto" w:fill="A7A8A8"/>
          </w:tcPr>
          <w:p w:rsidR="00832049" w:rsidRPr="000509E9" w:rsidRDefault="00832049" w:rsidP="00432D4C">
            <w:pPr>
              <w:ind w:right="30"/>
              <w:jc w:val="right"/>
              <w:rPr>
                <w:rFonts w:ascii="Times New Roman" w:hAnsi="Times New Roman" w:cs="Times New Roman"/>
                <w:sz w:val="14"/>
                <w:szCs w:val="14"/>
              </w:rPr>
            </w:pPr>
            <w:r w:rsidRPr="000509E9">
              <w:rPr>
                <w:rFonts w:ascii="Times New Roman" w:eastAsia="Calibri" w:hAnsi="Times New Roman" w:cs="Times New Roman"/>
                <w:sz w:val="14"/>
                <w:szCs w:val="14"/>
              </w:rPr>
              <w:t>$438</w:t>
            </w:r>
          </w:p>
        </w:tc>
      </w:tr>
      <w:tr w:rsidR="00832049" w:rsidRPr="000509E9" w:rsidTr="00432D4C">
        <w:trPr>
          <w:trHeight w:val="194"/>
        </w:trPr>
        <w:tc>
          <w:tcPr>
            <w:tcW w:w="809" w:type="dxa"/>
            <w:tcBorders>
              <w:top w:val="single" w:sz="5" w:space="0" w:color="000000"/>
              <w:left w:val="single" w:sz="5" w:space="0" w:color="000000"/>
              <w:bottom w:val="single" w:sz="10" w:space="0" w:color="000000"/>
              <w:right w:val="nil"/>
            </w:tcBorders>
          </w:tcPr>
          <w:p w:rsidR="00832049" w:rsidRPr="000509E9" w:rsidRDefault="00832049" w:rsidP="00432D4C">
            <w:pPr>
              <w:rPr>
                <w:rFonts w:ascii="Times New Roman" w:hAnsi="Times New Roman" w:cs="Times New Roman"/>
                <w:sz w:val="14"/>
                <w:szCs w:val="14"/>
              </w:rPr>
            </w:pPr>
          </w:p>
        </w:tc>
        <w:tc>
          <w:tcPr>
            <w:tcW w:w="3119" w:type="dxa"/>
            <w:tcBorders>
              <w:top w:val="single" w:sz="5" w:space="0" w:color="000000"/>
              <w:left w:val="nil"/>
              <w:bottom w:val="single" w:sz="10" w:space="0" w:color="000000"/>
              <w:right w:val="single" w:sz="5" w:space="0" w:color="000000"/>
            </w:tcBorders>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Subtotals</w:t>
            </w:r>
          </w:p>
        </w:tc>
        <w:tc>
          <w:tcPr>
            <w:tcW w:w="526" w:type="dxa"/>
            <w:tcBorders>
              <w:top w:val="single" w:sz="10" w:space="0" w:color="000000"/>
              <w:left w:val="single" w:sz="5" w:space="0" w:color="000000"/>
              <w:bottom w:val="single" w:sz="10" w:space="0" w:color="000000"/>
              <w:right w:val="single" w:sz="5" w:space="0" w:color="000000"/>
            </w:tcBorders>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25</w:t>
            </w:r>
          </w:p>
        </w:tc>
        <w:tc>
          <w:tcPr>
            <w:tcW w:w="804" w:type="dxa"/>
            <w:tcBorders>
              <w:top w:val="single" w:sz="10"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10"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10"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10"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10"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10"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10"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54" w:type="dxa"/>
            <w:tcBorders>
              <w:top w:val="single" w:sz="10"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10" w:space="0" w:color="000000"/>
              <w:left w:val="single" w:sz="5" w:space="0" w:color="000000"/>
              <w:bottom w:val="single" w:sz="10" w:space="0" w:color="000000"/>
              <w:right w:val="single" w:sz="10" w:space="0" w:color="000000"/>
            </w:tcBorders>
          </w:tcPr>
          <w:p w:rsidR="00832049" w:rsidRPr="000509E9" w:rsidRDefault="00832049" w:rsidP="00432D4C">
            <w:pPr>
              <w:ind w:right="55"/>
              <w:jc w:val="right"/>
              <w:rPr>
                <w:rFonts w:ascii="Times New Roman" w:hAnsi="Times New Roman" w:cs="Times New Roman"/>
                <w:sz w:val="14"/>
                <w:szCs w:val="14"/>
              </w:rPr>
            </w:pPr>
            <w:r w:rsidRPr="000509E9">
              <w:rPr>
                <w:rFonts w:ascii="Times New Roman" w:eastAsia="Calibri" w:hAnsi="Times New Roman" w:cs="Times New Roman"/>
                <w:i/>
                <w:sz w:val="14"/>
                <w:szCs w:val="14"/>
              </w:rPr>
              <w:t>$750</w:t>
            </w:r>
          </w:p>
        </w:tc>
        <w:tc>
          <w:tcPr>
            <w:tcW w:w="848" w:type="dxa"/>
            <w:tcBorders>
              <w:top w:val="single" w:sz="10" w:space="0" w:color="000000"/>
              <w:left w:val="single" w:sz="10" w:space="0" w:color="000000"/>
              <w:bottom w:val="single" w:sz="10" w:space="0" w:color="000000"/>
              <w:right w:val="double" w:sz="5" w:space="0" w:color="000000"/>
            </w:tcBorders>
            <w:shd w:val="clear" w:color="auto" w:fill="DADADB"/>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$750</w:t>
            </w:r>
          </w:p>
        </w:tc>
        <w:tc>
          <w:tcPr>
            <w:tcW w:w="775" w:type="dxa"/>
            <w:tcBorders>
              <w:top w:val="single" w:sz="10" w:space="0" w:color="000000"/>
              <w:left w:val="double" w:sz="5" w:space="0" w:color="000000"/>
              <w:bottom w:val="single" w:sz="10" w:space="0" w:color="000000"/>
              <w:right w:val="single" w:sz="5" w:space="0" w:color="000000"/>
            </w:tcBorders>
            <w:shd w:val="clear" w:color="auto" w:fill="DADADB"/>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$750</w:t>
            </w:r>
          </w:p>
        </w:tc>
        <w:tc>
          <w:tcPr>
            <w:tcW w:w="978" w:type="dxa"/>
            <w:tcBorders>
              <w:top w:val="single" w:sz="10" w:space="0" w:color="000000"/>
              <w:left w:val="single" w:sz="5" w:space="0" w:color="000000"/>
              <w:bottom w:val="single" w:sz="10" w:space="0" w:color="000000"/>
              <w:right w:val="single" w:sz="10" w:space="0" w:color="000000"/>
            </w:tcBorders>
            <w:shd w:val="clear" w:color="auto" w:fill="C0C0C0"/>
          </w:tcPr>
          <w:p w:rsidR="00832049" w:rsidRPr="000509E9" w:rsidRDefault="00832049" w:rsidP="00432D4C">
            <w:pPr>
              <w:ind w:right="55"/>
              <w:jc w:val="right"/>
              <w:rPr>
                <w:rFonts w:ascii="Times New Roman" w:hAnsi="Times New Roman" w:cs="Times New Roman"/>
                <w:sz w:val="14"/>
                <w:szCs w:val="14"/>
              </w:rPr>
            </w:pPr>
            <w:r w:rsidRPr="000509E9">
              <w:rPr>
                <w:rFonts w:ascii="Times New Roman" w:eastAsia="Calibri" w:hAnsi="Times New Roman" w:cs="Times New Roman"/>
                <w:i/>
                <w:sz w:val="14"/>
                <w:szCs w:val="14"/>
              </w:rPr>
              <w:t>$1,150</w:t>
            </w:r>
          </w:p>
        </w:tc>
        <w:tc>
          <w:tcPr>
            <w:tcW w:w="1847" w:type="dxa"/>
            <w:tcBorders>
              <w:top w:val="single" w:sz="10" w:space="0" w:color="000000"/>
              <w:left w:val="single" w:sz="10" w:space="0" w:color="000000"/>
              <w:bottom w:val="single" w:sz="10" w:space="0" w:color="000000"/>
              <w:right w:val="single" w:sz="5" w:space="0" w:color="000000"/>
            </w:tcBorders>
            <w:shd w:val="clear" w:color="auto" w:fill="A7A8A8"/>
          </w:tcPr>
          <w:p w:rsidR="00832049" w:rsidRPr="000509E9" w:rsidRDefault="00832049" w:rsidP="00432D4C">
            <w:pPr>
              <w:ind w:right="57"/>
              <w:jc w:val="right"/>
              <w:rPr>
                <w:rFonts w:ascii="Times New Roman" w:hAnsi="Times New Roman" w:cs="Times New Roman"/>
                <w:sz w:val="14"/>
                <w:szCs w:val="14"/>
              </w:rPr>
            </w:pPr>
            <w:r w:rsidRPr="000509E9">
              <w:rPr>
                <w:rFonts w:ascii="Times New Roman" w:eastAsia="Calibri" w:hAnsi="Times New Roman" w:cs="Times New Roman"/>
                <w:i/>
                <w:sz w:val="14"/>
                <w:szCs w:val="14"/>
              </w:rPr>
              <w:t>$1,900</w:t>
            </w:r>
          </w:p>
        </w:tc>
      </w:tr>
      <w:tr w:rsidR="00832049" w:rsidRPr="000509E9" w:rsidTr="00432D4C">
        <w:trPr>
          <w:trHeight w:val="234"/>
        </w:trPr>
        <w:tc>
          <w:tcPr>
            <w:tcW w:w="13201" w:type="dxa"/>
            <w:gridSpan w:val="15"/>
            <w:tcBorders>
              <w:top w:val="single" w:sz="10" w:space="0" w:color="000000"/>
              <w:left w:val="single" w:sz="5" w:space="0" w:color="000000"/>
              <w:bottom w:val="single" w:sz="5" w:space="0" w:color="000000"/>
              <w:right w:val="single" w:sz="10" w:space="0" w:color="000000"/>
            </w:tcBorders>
          </w:tcPr>
          <w:p w:rsidR="00832049" w:rsidRPr="000509E9" w:rsidRDefault="00832049" w:rsidP="00432D4C">
            <w:pPr>
              <w:ind w:right="66"/>
              <w:jc w:val="right"/>
              <w:rPr>
                <w:rFonts w:ascii="Times New Roman" w:hAnsi="Times New Roman" w:cs="Times New Roman"/>
                <w:sz w:val="14"/>
                <w:szCs w:val="14"/>
              </w:rPr>
            </w:pPr>
            <w:r w:rsidRPr="000509E9">
              <w:rPr>
                <w:rFonts w:ascii="Times New Roman" w:eastAsia="Calibri" w:hAnsi="Times New Roman" w:cs="Times New Roman"/>
                <w:i/>
                <w:sz w:val="14"/>
                <w:szCs w:val="14"/>
              </w:rPr>
              <w:t>Total Enrollment Fees, Lab Fees, FAA Testing Fees and Flight Equipment Costs for Flight Science Certificate of Achievement</w:t>
            </w:r>
          </w:p>
        </w:tc>
        <w:tc>
          <w:tcPr>
            <w:tcW w:w="1847" w:type="dxa"/>
            <w:tcBorders>
              <w:top w:val="single" w:sz="10"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68"/>
              <w:jc w:val="right"/>
              <w:rPr>
                <w:rFonts w:ascii="Times New Roman" w:hAnsi="Times New Roman" w:cs="Times New Roman"/>
                <w:sz w:val="14"/>
                <w:szCs w:val="14"/>
              </w:rPr>
            </w:pPr>
            <w:r w:rsidRPr="000509E9">
              <w:rPr>
                <w:rFonts w:ascii="Times New Roman" w:eastAsia="Calibri" w:hAnsi="Times New Roman" w:cs="Times New Roman"/>
                <w:i/>
                <w:sz w:val="14"/>
                <w:szCs w:val="14"/>
              </w:rPr>
              <w:t>$63,495</w:t>
            </w:r>
          </w:p>
        </w:tc>
      </w:tr>
      <w:tr w:rsidR="00832049" w:rsidRPr="000509E9" w:rsidTr="00432D4C">
        <w:trPr>
          <w:trHeight w:val="203"/>
        </w:trPr>
        <w:tc>
          <w:tcPr>
            <w:tcW w:w="3928" w:type="dxa"/>
            <w:gridSpan w:val="2"/>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ind w:left="14"/>
              <w:rPr>
                <w:rFonts w:ascii="Times New Roman" w:hAnsi="Times New Roman" w:cs="Times New Roman"/>
                <w:sz w:val="14"/>
                <w:szCs w:val="14"/>
              </w:rPr>
            </w:pPr>
            <w:r w:rsidRPr="000509E9">
              <w:rPr>
                <w:rFonts w:ascii="Times New Roman" w:eastAsia="Calibri" w:hAnsi="Times New Roman" w:cs="Times New Roman"/>
                <w:sz w:val="14"/>
                <w:szCs w:val="14"/>
              </w:rPr>
              <w:t>Additional General Education and Graduation Requirement Courses</w:t>
            </w:r>
            <w:r w:rsidRPr="000509E9">
              <w:rPr>
                <w:rFonts w:ascii="Times New Roman" w:eastAsia="Calibri" w:hAnsi="Times New Roman" w:cs="Times New Roman"/>
                <w:sz w:val="14"/>
                <w:szCs w:val="14"/>
                <w:vertAlign w:val="superscript"/>
              </w:rPr>
              <w:t>3</w:t>
            </w:r>
          </w:p>
        </w:tc>
        <w:tc>
          <w:tcPr>
            <w:tcW w:w="1330" w:type="dxa"/>
            <w:gridSpan w:val="2"/>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ind w:left="341"/>
              <w:rPr>
                <w:rFonts w:ascii="Times New Roman" w:hAnsi="Times New Roman" w:cs="Times New Roman"/>
                <w:sz w:val="14"/>
                <w:szCs w:val="14"/>
              </w:rPr>
            </w:pPr>
            <w:r w:rsidRPr="000509E9">
              <w:rPr>
                <w:rFonts w:ascii="Times New Roman" w:eastAsia="Calibri" w:hAnsi="Times New Roman" w:cs="Times New Roman"/>
                <w:sz w:val="14"/>
                <w:szCs w:val="14"/>
              </w:rPr>
              <w:t>28 to 36</w:t>
            </w:r>
          </w:p>
        </w:tc>
        <w:tc>
          <w:tcPr>
            <w:tcW w:w="629"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9"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628"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33"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493"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76" w:type="dxa"/>
            <w:tcBorders>
              <w:top w:val="single" w:sz="5" w:space="0" w:color="000000"/>
              <w:left w:val="single" w:sz="5" w:space="0" w:color="000000"/>
              <w:bottom w:val="single" w:sz="10" w:space="0" w:color="000000"/>
              <w:right w:val="single" w:sz="5" w:space="0" w:color="000000"/>
            </w:tcBorders>
            <w:vAlign w:val="bottom"/>
          </w:tcPr>
          <w:p w:rsidR="00832049" w:rsidRPr="000509E9" w:rsidRDefault="00832049" w:rsidP="00432D4C">
            <w:pPr>
              <w:rPr>
                <w:rFonts w:ascii="Times New Roman" w:hAnsi="Times New Roman" w:cs="Times New Roman"/>
                <w:sz w:val="14"/>
                <w:szCs w:val="14"/>
              </w:rPr>
            </w:pPr>
          </w:p>
        </w:tc>
        <w:tc>
          <w:tcPr>
            <w:tcW w:w="754" w:type="dxa"/>
            <w:tcBorders>
              <w:top w:val="single" w:sz="5" w:space="0" w:color="000000"/>
              <w:left w:val="single" w:sz="5" w:space="0" w:color="000000"/>
              <w:bottom w:val="single" w:sz="10" w:space="0" w:color="000000"/>
              <w:right w:val="single" w:sz="5" w:space="0" w:color="000000"/>
            </w:tcBorders>
          </w:tcPr>
          <w:p w:rsidR="00832049" w:rsidRPr="000509E9" w:rsidRDefault="00832049" w:rsidP="00432D4C">
            <w:pPr>
              <w:rPr>
                <w:rFonts w:ascii="Times New Roman" w:hAnsi="Times New Roman" w:cs="Times New Roman"/>
                <w:sz w:val="14"/>
                <w:szCs w:val="14"/>
              </w:rPr>
            </w:pPr>
          </w:p>
        </w:tc>
        <w:tc>
          <w:tcPr>
            <w:tcW w:w="700" w:type="dxa"/>
            <w:tcBorders>
              <w:top w:val="single" w:sz="5" w:space="0" w:color="000000"/>
              <w:left w:val="single" w:sz="5" w:space="0" w:color="000000"/>
              <w:bottom w:val="single" w:sz="10" w:space="0" w:color="000000"/>
              <w:right w:val="single" w:sz="10" w:space="0" w:color="000000"/>
            </w:tcBorders>
          </w:tcPr>
          <w:p w:rsidR="00832049" w:rsidRPr="000509E9" w:rsidRDefault="00832049" w:rsidP="00432D4C">
            <w:pPr>
              <w:rPr>
                <w:rFonts w:ascii="Times New Roman" w:hAnsi="Times New Roman" w:cs="Times New Roman"/>
                <w:sz w:val="14"/>
                <w:szCs w:val="14"/>
              </w:rPr>
            </w:pPr>
          </w:p>
        </w:tc>
        <w:tc>
          <w:tcPr>
            <w:tcW w:w="848" w:type="dxa"/>
            <w:tcBorders>
              <w:top w:val="single" w:sz="5" w:space="0" w:color="000000"/>
              <w:left w:val="single" w:sz="10" w:space="0" w:color="000000"/>
              <w:bottom w:val="single" w:sz="10" w:space="0" w:color="000000"/>
              <w:right w:val="double" w:sz="5" w:space="0" w:color="000000"/>
            </w:tcBorders>
          </w:tcPr>
          <w:p w:rsidR="00832049" w:rsidRPr="000509E9" w:rsidRDefault="00832049" w:rsidP="00432D4C">
            <w:pPr>
              <w:rPr>
                <w:rFonts w:ascii="Times New Roman" w:hAnsi="Times New Roman" w:cs="Times New Roman"/>
                <w:sz w:val="14"/>
                <w:szCs w:val="14"/>
              </w:rPr>
            </w:pPr>
          </w:p>
        </w:tc>
        <w:tc>
          <w:tcPr>
            <w:tcW w:w="1753" w:type="dxa"/>
            <w:gridSpan w:val="2"/>
            <w:tcBorders>
              <w:top w:val="single" w:sz="5" w:space="0" w:color="000000"/>
              <w:left w:val="double" w:sz="5" w:space="0" w:color="000000"/>
              <w:bottom w:val="single" w:sz="10" w:space="0" w:color="000000"/>
              <w:right w:val="single" w:sz="10" w:space="0" w:color="000000"/>
            </w:tcBorders>
          </w:tcPr>
          <w:p w:rsidR="00832049" w:rsidRPr="000509E9" w:rsidRDefault="00832049" w:rsidP="00432D4C">
            <w:pPr>
              <w:rPr>
                <w:rFonts w:ascii="Times New Roman" w:hAnsi="Times New Roman" w:cs="Times New Roman"/>
                <w:sz w:val="14"/>
                <w:szCs w:val="14"/>
              </w:rPr>
            </w:pPr>
            <w:r w:rsidRPr="000509E9">
              <w:rPr>
                <w:rFonts w:ascii="Times New Roman" w:eastAsia="Calibri" w:hAnsi="Times New Roman" w:cs="Times New Roman"/>
                <w:b/>
                <w:i/>
                <w:sz w:val="14"/>
                <w:szCs w:val="14"/>
              </w:rPr>
              <w:t xml:space="preserve">(Not to Exceed) </w:t>
            </w:r>
            <w:r w:rsidRPr="000509E9">
              <w:rPr>
                <w:rFonts w:ascii="Times New Roman" w:eastAsia="Calibri" w:hAnsi="Times New Roman" w:cs="Times New Roman"/>
                <w:sz w:val="14"/>
                <w:szCs w:val="14"/>
              </w:rPr>
              <w:t>$1,656</w:t>
            </w:r>
          </w:p>
        </w:tc>
        <w:tc>
          <w:tcPr>
            <w:tcW w:w="1847" w:type="dxa"/>
            <w:tcBorders>
              <w:top w:val="single" w:sz="5" w:space="0" w:color="000000"/>
              <w:left w:val="single" w:sz="10" w:space="0" w:color="000000"/>
              <w:bottom w:val="single" w:sz="10" w:space="0" w:color="000000"/>
              <w:right w:val="single" w:sz="5" w:space="0" w:color="000000"/>
            </w:tcBorders>
          </w:tcPr>
          <w:p w:rsidR="00832049" w:rsidRPr="000509E9" w:rsidRDefault="00832049" w:rsidP="00432D4C">
            <w:pPr>
              <w:jc w:val="right"/>
              <w:rPr>
                <w:rFonts w:ascii="Times New Roman" w:hAnsi="Times New Roman" w:cs="Times New Roman"/>
                <w:sz w:val="14"/>
                <w:szCs w:val="14"/>
              </w:rPr>
            </w:pPr>
            <w:r w:rsidRPr="000509E9">
              <w:rPr>
                <w:rFonts w:ascii="Times New Roman" w:eastAsia="Calibri" w:hAnsi="Times New Roman" w:cs="Times New Roman"/>
                <w:sz w:val="14"/>
                <w:szCs w:val="14"/>
              </w:rPr>
              <w:t>$1,656</w:t>
            </w:r>
          </w:p>
        </w:tc>
      </w:tr>
      <w:tr w:rsidR="00832049" w:rsidRPr="000509E9" w:rsidTr="00432D4C">
        <w:trPr>
          <w:trHeight w:val="260"/>
        </w:trPr>
        <w:tc>
          <w:tcPr>
            <w:tcW w:w="13201" w:type="dxa"/>
            <w:gridSpan w:val="15"/>
            <w:tcBorders>
              <w:top w:val="single" w:sz="10" w:space="0" w:color="000000"/>
              <w:left w:val="single" w:sz="5" w:space="0" w:color="000000"/>
              <w:bottom w:val="single" w:sz="5" w:space="0" w:color="000000"/>
              <w:right w:val="single" w:sz="10" w:space="0" w:color="000000"/>
            </w:tcBorders>
          </w:tcPr>
          <w:p w:rsidR="00832049" w:rsidRPr="000509E9" w:rsidRDefault="00832049" w:rsidP="00432D4C">
            <w:pPr>
              <w:ind w:right="43"/>
              <w:jc w:val="right"/>
              <w:rPr>
                <w:rFonts w:ascii="Times New Roman" w:hAnsi="Times New Roman" w:cs="Times New Roman"/>
                <w:sz w:val="14"/>
                <w:szCs w:val="14"/>
              </w:rPr>
            </w:pPr>
            <w:r w:rsidRPr="000509E9">
              <w:rPr>
                <w:rFonts w:ascii="Times New Roman" w:eastAsia="Calibri" w:hAnsi="Times New Roman" w:cs="Times New Roman"/>
                <w:i/>
                <w:sz w:val="14"/>
                <w:szCs w:val="14"/>
              </w:rPr>
              <w:t>Total Enrollment Fees, Lab Fees, FAA Testing Costs and Flight Equipment Costs for Flight Science Associate of Science Degree</w:t>
            </w:r>
            <w:r w:rsidRPr="000509E9">
              <w:rPr>
                <w:rFonts w:ascii="Times New Roman" w:eastAsia="Calibri" w:hAnsi="Times New Roman" w:cs="Times New Roman"/>
                <w:b/>
                <w:i/>
                <w:sz w:val="14"/>
                <w:szCs w:val="14"/>
              </w:rPr>
              <w:t xml:space="preserve"> (Not to Exceed)</w:t>
            </w:r>
          </w:p>
        </w:tc>
        <w:tc>
          <w:tcPr>
            <w:tcW w:w="1847" w:type="dxa"/>
            <w:tcBorders>
              <w:top w:val="single" w:sz="10" w:space="0" w:color="000000"/>
              <w:left w:val="single" w:sz="10" w:space="0" w:color="000000"/>
              <w:bottom w:val="single" w:sz="5" w:space="0" w:color="000000"/>
              <w:right w:val="single" w:sz="5" w:space="0" w:color="000000"/>
            </w:tcBorders>
            <w:shd w:val="clear" w:color="auto" w:fill="A7A8A8"/>
          </w:tcPr>
          <w:p w:rsidR="00832049" w:rsidRPr="000509E9" w:rsidRDefault="00832049" w:rsidP="00432D4C">
            <w:pPr>
              <w:ind w:right="45"/>
              <w:jc w:val="right"/>
              <w:rPr>
                <w:rFonts w:ascii="Times New Roman" w:hAnsi="Times New Roman" w:cs="Times New Roman"/>
                <w:sz w:val="14"/>
                <w:szCs w:val="14"/>
              </w:rPr>
            </w:pPr>
            <w:r w:rsidRPr="000509E9">
              <w:rPr>
                <w:rFonts w:ascii="Times New Roman" w:eastAsia="Calibri" w:hAnsi="Times New Roman" w:cs="Times New Roman"/>
                <w:i/>
                <w:sz w:val="14"/>
                <w:szCs w:val="14"/>
              </w:rPr>
              <w:t>$65,151</w:t>
            </w:r>
          </w:p>
        </w:tc>
      </w:tr>
    </w:tbl>
    <w:p w:rsidR="00832049" w:rsidRPr="000509E9" w:rsidRDefault="00832049" w:rsidP="00832049">
      <w:pPr>
        <w:spacing w:after="0" w:line="240" w:lineRule="auto"/>
        <w:ind w:left="2"/>
        <w:rPr>
          <w:rFonts w:ascii="Times New Roman" w:eastAsia="Calibri" w:hAnsi="Times New Roman" w:cs="Times New Roman"/>
          <w:i/>
          <w:sz w:val="14"/>
          <w:szCs w:val="14"/>
        </w:rPr>
      </w:pPr>
      <w:r w:rsidRPr="000509E9">
        <w:rPr>
          <w:rFonts w:ascii="Times New Roman" w:eastAsia="Calibri" w:hAnsi="Times New Roman" w:cs="Times New Roman"/>
          <w:i/>
          <w:sz w:val="14"/>
          <w:szCs w:val="14"/>
          <w:vertAlign w:val="superscript"/>
        </w:rPr>
        <w:t>1</w:t>
      </w:r>
      <w:r w:rsidRPr="000509E9">
        <w:rPr>
          <w:rFonts w:ascii="Times New Roman" w:eastAsia="Calibri" w:hAnsi="Times New Roman" w:cs="Times New Roman"/>
          <w:i/>
          <w:sz w:val="14"/>
          <w:szCs w:val="14"/>
        </w:rPr>
        <w:t>Costs do not include typical textbook costs and other standard college fees applicable to all students (e.g., health fee, parking fees, etc.)</w:t>
      </w:r>
    </w:p>
    <w:p w:rsidR="00832049" w:rsidRPr="000509E9" w:rsidRDefault="00832049" w:rsidP="00832049">
      <w:pPr>
        <w:spacing w:after="0" w:line="240" w:lineRule="auto"/>
        <w:ind w:left="10" w:hanging="10"/>
        <w:rPr>
          <w:rFonts w:ascii="Times New Roman" w:eastAsia="Calibri" w:hAnsi="Times New Roman" w:cs="Times New Roman"/>
          <w:i/>
          <w:sz w:val="14"/>
          <w:szCs w:val="14"/>
        </w:rPr>
      </w:pPr>
      <w:r w:rsidRPr="000509E9">
        <w:rPr>
          <w:rFonts w:ascii="Times New Roman" w:eastAsia="Calibri" w:hAnsi="Times New Roman" w:cs="Times New Roman"/>
          <w:i/>
          <w:sz w:val="14"/>
          <w:szCs w:val="14"/>
          <w:vertAlign w:val="superscript"/>
        </w:rPr>
        <w:t>2</w:t>
      </w:r>
      <w:r w:rsidRPr="000509E9">
        <w:rPr>
          <w:rFonts w:ascii="Times New Roman" w:eastAsia="Calibri" w:hAnsi="Times New Roman" w:cs="Times New Roman"/>
          <w:i/>
          <w:sz w:val="14"/>
          <w:szCs w:val="14"/>
        </w:rPr>
        <w:t xml:space="preserve"> Advanced Aviation Training Device, or Flight Simulator </w:t>
      </w:r>
    </w:p>
    <w:p w:rsidR="00832049" w:rsidRPr="000509E9" w:rsidRDefault="00832049" w:rsidP="00832049">
      <w:pPr>
        <w:spacing w:after="0" w:line="240" w:lineRule="auto"/>
        <w:ind w:left="-13"/>
        <w:rPr>
          <w:rFonts w:ascii="Times New Roman" w:hAnsi="Times New Roman" w:cs="Times New Roman"/>
          <w:sz w:val="14"/>
          <w:szCs w:val="14"/>
        </w:rPr>
      </w:pPr>
      <w:r w:rsidRPr="000509E9">
        <w:rPr>
          <w:rFonts w:ascii="Times New Roman" w:eastAsia="Calibri" w:hAnsi="Times New Roman" w:cs="Times New Roman"/>
          <w:i/>
          <w:sz w:val="14"/>
          <w:szCs w:val="14"/>
          <w:vertAlign w:val="superscript"/>
        </w:rPr>
        <w:t>3</w:t>
      </w:r>
      <w:r w:rsidRPr="000509E9">
        <w:rPr>
          <w:rFonts w:ascii="Times New Roman" w:eastAsia="Calibri" w:hAnsi="Times New Roman" w:cs="Times New Roman"/>
          <w:i/>
          <w:sz w:val="14"/>
          <w:szCs w:val="14"/>
        </w:rPr>
        <w:t xml:space="preserve">The number of units necessary over and above the majors courses to earn an Associate </w:t>
      </w:r>
      <w:r w:rsidR="003416D5">
        <w:rPr>
          <w:rFonts w:ascii="Times New Roman" w:eastAsia="Calibri" w:hAnsi="Times New Roman" w:cs="Times New Roman"/>
          <w:i/>
          <w:sz w:val="14"/>
          <w:szCs w:val="14"/>
        </w:rPr>
        <w:t>in</w:t>
      </w:r>
      <w:r w:rsidRPr="000509E9">
        <w:rPr>
          <w:rFonts w:ascii="Times New Roman" w:eastAsia="Calibri" w:hAnsi="Times New Roman" w:cs="Times New Roman"/>
          <w:i/>
          <w:sz w:val="14"/>
          <w:szCs w:val="14"/>
        </w:rPr>
        <w:t xml:space="preserve"> Science Degree will depend on the student</w:t>
      </w:r>
      <w:r w:rsidR="003416D5">
        <w:rPr>
          <w:rFonts w:ascii="Times New Roman" w:eastAsia="Calibri" w:hAnsi="Times New Roman" w:cs="Times New Roman"/>
          <w:i/>
          <w:sz w:val="14"/>
          <w:szCs w:val="14"/>
        </w:rPr>
        <w:t>’</w:t>
      </w:r>
      <w:r w:rsidRPr="000509E9">
        <w:rPr>
          <w:rFonts w:ascii="Times New Roman" w:eastAsia="Calibri" w:hAnsi="Times New Roman" w:cs="Times New Roman"/>
          <w:i/>
          <w:sz w:val="14"/>
          <w:szCs w:val="14"/>
        </w:rPr>
        <w:t>s proficiency in English and</w:t>
      </w:r>
      <w:r w:rsidR="003416D5">
        <w:rPr>
          <w:rFonts w:ascii="Times New Roman" w:eastAsia="Calibri" w:hAnsi="Times New Roman" w:cs="Times New Roman"/>
          <w:i/>
          <w:sz w:val="14"/>
          <w:szCs w:val="14"/>
        </w:rPr>
        <w:t xml:space="preserve"> Math upon entry and whether </w:t>
      </w:r>
      <w:r w:rsidRPr="000509E9">
        <w:rPr>
          <w:rFonts w:ascii="Times New Roman" w:eastAsia="Calibri" w:hAnsi="Times New Roman" w:cs="Times New Roman"/>
          <w:i/>
          <w:sz w:val="14"/>
          <w:szCs w:val="14"/>
        </w:rPr>
        <w:t>remediation in these subjects will be necessary; students should meet with a counselor immediately upon program entry to determine the appropriate sequence of general education courses</w:t>
      </w:r>
    </w:p>
    <w:p w:rsidR="00E538B5" w:rsidRPr="006B7229" w:rsidRDefault="00E538B5" w:rsidP="006B7229">
      <w:pPr>
        <w:spacing w:after="0" w:line="240" w:lineRule="auto"/>
        <w:rPr>
          <w:rFonts w:ascii="Times New Roman" w:hAnsi="Times New Roman" w:cs="Times New Roman"/>
          <w:sz w:val="20"/>
          <w:szCs w:val="20"/>
        </w:rPr>
      </w:pPr>
      <w:r w:rsidRPr="006B7229">
        <w:rPr>
          <w:rFonts w:ascii="Times New Roman" w:hAnsi="Times New Roman" w:cs="Times New Roman"/>
          <w:sz w:val="20"/>
          <w:szCs w:val="20"/>
        </w:rPr>
        <w:br w:type="page"/>
      </w:r>
    </w:p>
    <w:p w:rsidR="00E538B5" w:rsidRPr="006B7229" w:rsidRDefault="00E538B5" w:rsidP="006B7229">
      <w:pPr>
        <w:spacing w:after="0" w:line="240" w:lineRule="auto"/>
        <w:rPr>
          <w:rFonts w:ascii="Times New Roman" w:hAnsi="Times New Roman" w:cs="Times New Roman"/>
          <w:sz w:val="20"/>
          <w:szCs w:val="20"/>
        </w:rPr>
        <w:sectPr w:rsidR="00E538B5" w:rsidRPr="006B7229" w:rsidSect="00832049">
          <w:pgSz w:w="15840" w:h="12240" w:orient="landscape" w:code="1"/>
          <w:pgMar w:top="720" w:right="360" w:bottom="720" w:left="360" w:header="720" w:footer="720" w:gutter="0"/>
          <w:cols w:space="720"/>
          <w:docGrid w:linePitch="360"/>
        </w:sectPr>
      </w:pPr>
    </w:p>
    <w:p w:rsidR="00E538B5" w:rsidRPr="006B7229" w:rsidRDefault="00E538B5" w:rsidP="006B7229">
      <w:pPr>
        <w:spacing w:after="0" w:line="240" w:lineRule="auto"/>
        <w:rPr>
          <w:rFonts w:ascii="Times New Roman" w:hAnsi="Times New Roman" w:cs="Times New Roman"/>
          <w:sz w:val="20"/>
          <w:szCs w:val="20"/>
        </w:rPr>
      </w:pPr>
      <w:r w:rsidRPr="006B7229">
        <w:rPr>
          <w:rFonts w:ascii="Times New Roman" w:hAnsi="Times New Roman" w:cs="Times New Roman"/>
          <w:sz w:val="20"/>
          <w:szCs w:val="20"/>
        </w:rPr>
        <w:t>Page 218</w:t>
      </w:r>
    </w:p>
    <w:p w:rsidR="00E538B5" w:rsidRPr="006B7229" w:rsidRDefault="00E538B5" w:rsidP="006B7229">
      <w:pPr>
        <w:spacing w:after="0" w:line="240" w:lineRule="auto"/>
        <w:rPr>
          <w:rFonts w:ascii="Times New Roman" w:hAnsi="Times New Roman" w:cs="Times New Roman"/>
          <w:b/>
          <w:i/>
          <w:sz w:val="20"/>
          <w:szCs w:val="20"/>
        </w:rPr>
      </w:pPr>
      <w:r w:rsidRPr="006B7229">
        <w:rPr>
          <w:rFonts w:ascii="Times New Roman" w:hAnsi="Times New Roman" w:cs="Times New Roman"/>
          <w:b/>
          <w:i/>
          <w:sz w:val="20"/>
          <w:szCs w:val="20"/>
        </w:rPr>
        <w:t>Deleted effective spring 2018</w:t>
      </w:r>
    </w:p>
    <w:p w:rsidR="00E538B5" w:rsidRPr="006B7229" w:rsidRDefault="00E538B5" w:rsidP="006B7229">
      <w:pPr>
        <w:spacing w:after="0" w:line="240" w:lineRule="auto"/>
        <w:rPr>
          <w:rFonts w:ascii="Times New Roman" w:hAnsi="Times New Roman" w:cs="Times New Roman"/>
          <w:b/>
          <w:sz w:val="20"/>
          <w:szCs w:val="20"/>
        </w:rPr>
      </w:pPr>
      <w:r w:rsidRPr="006B7229">
        <w:rPr>
          <w:rFonts w:ascii="Times New Roman" w:hAnsi="Times New Roman" w:cs="Times New Roman"/>
          <w:b/>
          <w:sz w:val="20"/>
          <w:szCs w:val="20"/>
        </w:rPr>
        <w:t>Mathematics</w:t>
      </w:r>
    </w:p>
    <w:p w:rsidR="00E538B5" w:rsidRPr="006B7229" w:rsidRDefault="00E538B5" w:rsidP="006B7229">
      <w:pPr>
        <w:spacing w:after="0" w:line="240" w:lineRule="auto"/>
        <w:rPr>
          <w:rFonts w:ascii="Times New Roman" w:hAnsi="Times New Roman" w:cs="Times New Roman"/>
          <w:b/>
          <w:sz w:val="20"/>
          <w:szCs w:val="20"/>
        </w:rPr>
      </w:pPr>
      <w:r w:rsidRPr="006B7229">
        <w:rPr>
          <w:rFonts w:ascii="Times New Roman" w:hAnsi="Times New Roman" w:cs="Times New Roman"/>
          <w:b/>
          <w:sz w:val="20"/>
          <w:szCs w:val="20"/>
        </w:rPr>
        <w:t>272 Assistance College Mathematics</w:t>
      </w:r>
    </w:p>
    <w:p w:rsidR="00E538B5" w:rsidRPr="006B7229" w:rsidRDefault="00E538B5" w:rsidP="006B7229">
      <w:pPr>
        <w:spacing w:after="0" w:line="240" w:lineRule="auto"/>
        <w:rPr>
          <w:rFonts w:ascii="Times New Roman" w:hAnsi="Times New Roman" w:cs="Times New Roman"/>
          <w:sz w:val="20"/>
          <w:szCs w:val="20"/>
        </w:rPr>
      </w:pPr>
    </w:p>
    <w:p w:rsidR="009137D0" w:rsidRPr="006B7229" w:rsidRDefault="009137D0" w:rsidP="006B7229">
      <w:pPr>
        <w:spacing w:after="0" w:line="240" w:lineRule="auto"/>
        <w:rPr>
          <w:rFonts w:ascii="Times New Roman" w:hAnsi="Times New Roman" w:cs="Times New Roman"/>
          <w:sz w:val="20"/>
          <w:szCs w:val="20"/>
        </w:rPr>
      </w:pPr>
    </w:p>
    <w:sectPr w:rsidR="009137D0" w:rsidRPr="006B7229" w:rsidSect="00E538B5">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8A" w:rsidRDefault="0094538A" w:rsidP="005F6741">
      <w:pPr>
        <w:spacing w:after="0" w:line="240" w:lineRule="auto"/>
      </w:pPr>
      <w:r>
        <w:separator/>
      </w:r>
    </w:p>
  </w:endnote>
  <w:endnote w:type="continuationSeparator" w:id="0">
    <w:p w:rsidR="0094538A" w:rsidRDefault="0094538A" w:rsidP="005F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47 CondensedLight">
    <w:altName w:val="Univers 47 CondensedLight"/>
    <w:charset w:val="00"/>
    <w:family w:val="auto"/>
    <w:pitch w:val="variable"/>
    <w:sig w:usb0="00000003" w:usb1="00000000" w:usb2="00000000" w:usb3="00000000" w:csb0="00000001" w:csb1="00000000"/>
  </w:font>
  <w:font w:name="AGaramond">
    <w:altName w:val="AGaramond"/>
    <w:charset w:val="00"/>
    <w:family w:val="auto"/>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741" w:rsidRPr="00516F54" w:rsidRDefault="005F6741" w:rsidP="00516F54">
    <w:pPr>
      <w:pStyle w:val="Footer"/>
      <w:tabs>
        <w:tab w:val="clear" w:pos="4680"/>
      </w:tabs>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54" w:rsidRPr="00516F54" w:rsidRDefault="00544ADA" w:rsidP="00A93FD2">
    <w:pPr>
      <w:pStyle w:val="Footer"/>
      <w:tabs>
        <w:tab w:val="clear" w:pos="4680"/>
      </w:tabs>
      <w:jc w:val="right"/>
      <w:rPr>
        <w:rFonts w:ascii="Times New Roman" w:hAnsi="Times New Roman" w:cs="Times New Roman"/>
        <w:i/>
        <w:sz w:val="20"/>
        <w:szCs w:val="20"/>
      </w:rPr>
    </w:pPr>
    <w:r>
      <w:rPr>
        <w:rFonts w:ascii="Times New Roman" w:hAnsi="Times New Roman" w:cs="Times New Roman"/>
        <w:i/>
        <w:sz w:val="20"/>
        <w:szCs w:val="20"/>
      </w:rPr>
      <w:t>September 19,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8A" w:rsidRDefault="0094538A" w:rsidP="005F6741">
      <w:pPr>
        <w:spacing w:after="0" w:line="240" w:lineRule="auto"/>
      </w:pPr>
      <w:r>
        <w:separator/>
      </w:r>
    </w:p>
  </w:footnote>
  <w:footnote w:type="continuationSeparator" w:id="0">
    <w:p w:rsidR="0094538A" w:rsidRDefault="0094538A" w:rsidP="005F6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45"/>
    <w:multiLevelType w:val="hybridMultilevel"/>
    <w:tmpl w:val="4C90B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41161"/>
    <w:multiLevelType w:val="hybridMultilevel"/>
    <w:tmpl w:val="01126C6A"/>
    <w:lvl w:ilvl="0" w:tplc="9D962B3E">
      <w:start w:val="1"/>
      <w:numFmt w:val="upperLetter"/>
      <w:lvlText w:val="%1."/>
      <w:lvlJc w:val="left"/>
      <w:pPr>
        <w:ind w:left="10"/>
      </w:pPr>
      <w:rPr>
        <w:rFonts w:ascii="Times New Roman" w:eastAsia="Arial"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DA822F6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39CFB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61292F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E562D3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338B44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25A771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06919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1483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132302"/>
    <w:multiLevelType w:val="hybridMultilevel"/>
    <w:tmpl w:val="8A681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C16F9"/>
    <w:multiLevelType w:val="hybridMultilevel"/>
    <w:tmpl w:val="213687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A1"/>
    <w:rsid w:val="00056ECA"/>
    <w:rsid w:val="0007660B"/>
    <w:rsid w:val="0012426D"/>
    <w:rsid w:val="0019605D"/>
    <w:rsid w:val="0021427B"/>
    <w:rsid w:val="002729A1"/>
    <w:rsid w:val="003416D5"/>
    <w:rsid w:val="004326E3"/>
    <w:rsid w:val="00455AD3"/>
    <w:rsid w:val="0047152D"/>
    <w:rsid w:val="004D7FE1"/>
    <w:rsid w:val="00516F54"/>
    <w:rsid w:val="00544ADA"/>
    <w:rsid w:val="005F6741"/>
    <w:rsid w:val="00613ADA"/>
    <w:rsid w:val="00692500"/>
    <w:rsid w:val="006B7229"/>
    <w:rsid w:val="00706363"/>
    <w:rsid w:val="00754BB2"/>
    <w:rsid w:val="00774714"/>
    <w:rsid w:val="007D3479"/>
    <w:rsid w:val="007F797C"/>
    <w:rsid w:val="00832049"/>
    <w:rsid w:val="00864BA8"/>
    <w:rsid w:val="009137D0"/>
    <w:rsid w:val="0094538A"/>
    <w:rsid w:val="00993B48"/>
    <w:rsid w:val="009947CA"/>
    <w:rsid w:val="00A93FD2"/>
    <w:rsid w:val="00AB5555"/>
    <w:rsid w:val="00AF1309"/>
    <w:rsid w:val="00B032AF"/>
    <w:rsid w:val="00C056AE"/>
    <w:rsid w:val="00C441B4"/>
    <w:rsid w:val="00C90604"/>
    <w:rsid w:val="00D37D0B"/>
    <w:rsid w:val="00D81FE1"/>
    <w:rsid w:val="00DB49EA"/>
    <w:rsid w:val="00DC3522"/>
    <w:rsid w:val="00E231F6"/>
    <w:rsid w:val="00E538B5"/>
    <w:rsid w:val="00E6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2758"/>
  <w15:chartTrackingRefBased/>
  <w15:docId w15:val="{56509490-612B-4CF8-BD98-A8C2AA0F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6B7229"/>
    <w:pPr>
      <w:keepNext/>
      <w:keepLines/>
      <w:spacing w:after="0"/>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2729A1"/>
    <w:pPr>
      <w:autoSpaceDE w:val="0"/>
      <w:autoSpaceDN w:val="0"/>
      <w:adjustRightInd w:val="0"/>
      <w:spacing w:after="0" w:line="221" w:lineRule="atLeast"/>
    </w:pPr>
    <w:rPr>
      <w:rFonts w:ascii="Univers 47 CondensedLight" w:hAnsi="Univers 47 CondensedLight"/>
      <w:sz w:val="24"/>
      <w:szCs w:val="24"/>
    </w:rPr>
  </w:style>
  <w:style w:type="character" w:customStyle="1" w:styleId="A41">
    <w:name w:val="A4+1"/>
    <w:uiPriority w:val="99"/>
    <w:rsid w:val="002729A1"/>
    <w:rPr>
      <w:rFonts w:cs="Univers 47 CondensedLight"/>
      <w:color w:val="221E1F"/>
      <w:sz w:val="18"/>
      <w:szCs w:val="18"/>
    </w:rPr>
  </w:style>
  <w:style w:type="character" w:customStyle="1" w:styleId="A51">
    <w:name w:val="A5+1"/>
    <w:uiPriority w:val="99"/>
    <w:rsid w:val="002729A1"/>
    <w:rPr>
      <w:rFonts w:ascii="AGaramond" w:hAnsi="AGaramond" w:cs="AGaramond"/>
      <w:i/>
      <w:iCs/>
      <w:color w:val="221E1F"/>
      <w:sz w:val="20"/>
      <w:szCs w:val="20"/>
    </w:rPr>
  </w:style>
  <w:style w:type="paragraph" w:customStyle="1" w:styleId="Pa71">
    <w:name w:val="Pa7+1"/>
    <w:basedOn w:val="Normal"/>
    <w:next w:val="Normal"/>
    <w:uiPriority w:val="99"/>
    <w:rsid w:val="002729A1"/>
    <w:pPr>
      <w:autoSpaceDE w:val="0"/>
      <w:autoSpaceDN w:val="0"/>
      <w:adjustRightInd w:val="0"/>
      <w:spacing w:after="0" w:line="201" w:lineRule="atLeast"/>
    </w:pPr>
    <w:rPr>
      <w:rFonts w:ascii="Univers 47 CondensedLight" w:hAnsi="Univers 47 CondensedLight"/>
      <w:sz w:val="24"/>
      <w:szCs w:val="24"/>
    </w:rPr>
  </w:style>
  <w:style w:type="paragraph" w:customStyle="1" w:styleId="Pa32">
    <w:name w:val="Pa3+2"/>
    <w:basedOn w:val="Normal"/>
    <w:next w:val="Normal"/>
    <w:uiPriority w:val="99"/>
    <w:rsid w:val="00C441B4"/>
    <w:pPr>
      <w:autoSpaceDE w:val="0"/>
      <w:autoSpaceDN w:val="0"/>
      <w:adjustRightInd w:val="0"/>
      <w:spacing w:after="0" w:line="221" w:lineRule="atLeast"/>
    </w:pPr>
    <w:rPr>
      <w:rFonts w:ascii="AGaramond" w:hAnsi="AGaramond" w:cs="Times New Roman"/>
      <w:sz w:val="24"/>
      <w:szCs w:val="24"/>
    </w:rPr>
  </w:style>
  <w:style w:type="character" w:customStyle="1" w:styleId="A53">
    <w:name w:val="A5+3"/>
    <w:uiPriority w:val="99"/>
    <w:rsid w:val="00C441B4"/>
    <w:rPr>
      <w:rFonts w:cs="AGaramond"/>
      <w:i/>
      <w:iCs/>
      <w:color w:val="211D1E"/>
      <w:sz w:val="20"/>
      <w:szCs w:val="20"/>
    </w:rPr>
  </w:style>
  <w:style w:type="paragraph" w:styleId="BalloonText">
    <w:name w:val="Balloon Text"/>
    <w:basedOn w:val="Normal"/>
    <w:link w:val="BalloonTextChar"/>
    <w:uiPriority w:val="99"/>
    <w:semiHidden/>
    <w:unhideWhenUsed/>
    <w:rsid w:val="005F6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41"/>
    <w:rPr>
      <w:rFonts w:ascii="Segoe UI" w:hAnsi="Segoe UI" w:cs="Segoe UI"/>
      <w:sz w:val="18"/>
      <w:szCs w:val="18"/>
    </w:rPr>
  </w:style>
  <w:style w:type="paragraph" w:styleId="Header">
    <w:name w:val="header"/>
    <w:basedOn w:val="Normal"/>
    <w:link w:val="HeaderChar"/>
    <w:uiPriority w:val="99"/>
    <w:unhideWhenUsed/>
    <w:rsid w:val="005F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41"/>
  </w:style>
  <w:style w:type="paragraph" w:styleId="Footer">
    <w:name w:val="footer"/>
    <w:basedOn w:val="Normal"/>
    <w:link w:val="FooterChar"/>
    <w:uiPriority w:val="99"/>
    <w:unhideWhenUsed/>
    <w:rsid w:val="005F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741"/>
  </w:style>
  <w:style w:type="paragraph" w:styleId="ListParagraph">
    <w:name w:val="List Paragraph"/>
    <w:basedOn w:val="Normal"/>
    <w:uiPriority w:val="34"/>
    <w:qFormat/>
    <w:rsid w:val="004326E3"/>
    <w:pPr>
      <w:ind w:left="720"/>
      <w:contextualSpacing/>
    </w:pPr>
  </w:style>
  <w:style w:type="character" w:customStyle="1" w:styleId="Heading1Char">
    <w:name w:val="Heading 1 Char"/>
    <w:basedOn w:val="DefaultParagraphFont"/>
    <w:link w:val="Heading1"/>
    <w:rsid w:val="006B7229"/>
    <w:rPr>
      <w:rFonts w:ascii="Arial" w:eastAsia="Arial" w:hAnsi="Arial" w:cs="Arial"/>
      <w:b/>
      <w:color w:val="000000"/>
      <w:sz w:val="24"/>
      <w:u w:val="single" w:color="000000"/>
    </w:rPr>
  </w:style>
  <w:style w:type="table" w:customStyle="1" w:styleId="TableGrid">
    <w:name w:val="TableGrid"/>
    <w:rsid w:val="00832049"/>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2142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68583">
      <w:bodyDiv w:val="1"/>
      <w:marLeft w:val="0"/>
      <w:marRight w:val="0"/>
      <w:marTop w:val="0"/>
      <w:marBottom w:val="0"/>
      <w:divBdr>
        <w:top w:val="none" w:sz="0" w:space="0" w:color="auto"/>
        <w:left w:val="none" w:sz="0" w:space="0" w:color="auto"/>
        <w:bottom w:val="none" w:sz="0" w:space="0" w:color="auto"/>
        <w:right w:val="none" w:sz="0" w:space="0" w:color="auto"/>
      </w:divBdr>
    </w:div>
    <w:div w:id="7055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776D6-8687-4E74-93C0-140A2005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Hesse</dc:creator>
  <cp:keywords/>
  <dc:description/>
  <cp:lastModifiedBy>Cheryl Hesse</cp:lastModifiedBy>
  <cp:revision>21</cp:revision>
  <cp:lastPrinted>2017-09-25T23:15:00Z</cp:lastPrinted>
  <dcterms:created xsi:type="dcterms:W3CDTF">2017-06-26T16:30:00Z</dcterms:created>
  <dcterms:modified xsi:type="dcterms:W3CDTF">2017-09-25T23:15:00Z</dcterms:modified>
</cp:coreProperties>
</file>